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AD4" w:rsidRDefault="00640AD4">
      <w:pPr>
        <w:pStyle w:val="ConsPlusNormal"/>
        <w:jc w:val="both"/>
        <w:outlineLvl w:val="0"/>
      </w:pPr>
      <w:bookmarkStart w:id="0" w:name="_GoBack"/>
      <w:bookmarkEnd w:id="0"/>
    </w:p>
    <w:p w:rsidR="00640AD4" w:rsidRDefault="00640AD4">
      <w:pPr>
        <w:pStyle w:val="ConsPlusTitle"/>
        <w:jc w:val="center"/>
        <w:outlineLvl w:val="0"/>
      </w:pPr>
      <w:r>
        <w:t>МОСКВА</w:t>
      </w:r>
    </w:p>
    <w:p w:rsidR="00640AD4" w:rsidRDefault="00640AD4">
      <w:pPr>
        <w:pStyle w:val="ConsPlusTitle"/>
        <w:jc w:val="center"/>
      </w:pPr>
    </w:p>
    <w:p w:rsidR="00640AD4" w:rsidRDefault="00640AD4">
      <w:pPr>
        <w:pStyle w:val="ConsPlusTitle"/>
        <w:jc w:val="center"/>
      </w:pPr>
      <w:r>
        <w:t>МЭР</w:t>
      </w:r>
    </w:p>
    <w:p w:rsidR="00640AD4" w:rsidRDefault="00640AD4">
      <w:pPr>
        <w:pStyle w:val="ConsPlusTitle"/>
        <w:jc w:val="center"/>
      </w:pPr>
    </w:p>
    <w:p w:rsidR="00640AD4" w:rsidRDefault="00640AD4">
      <w:pPr>
        <w:pStyle w:val="ConsPlusTitle"/>
        <w:jc w:val="center"/>
      </w:pPr>
      <w:r>
        <w:t>УКАЗ</w:t>
      </w:r>
    </w:p>
    <w:p w:rsidR="00640AD4" w:rsidRDefault="00640AD4">
      <w:pPr>
        <w:pStyle w:val="ConsPlusTitle"/>
        <w:jc w:val="center"/>
      </w:pPr>
      <w:r>
        <w:t>от 15 февраля 2010 г. N 11-УМ</w:t>
      </w:r>
    </w:p>
    <w:p w:rsidR="00640AD4" w:rsidRDefault="00640AD4">
      <w:pPr>
        <w:pStyle w:val="ConsPlusTitle"/>
        <w:jc w:val="center"/>
      </w:pPr>
    </w:p>
    <w:p w:rsidR="00640AD4" w:rsidRDefault="00640AD4">
      <w:pPr>
        <w:pStyle w:val="ConsPlusTitle"/>
        <w:jc w:val="center"/>
      </w:pPr>
      <w:r>
        <w:t>О ПРОВЕРКЕ СВЕДЕНИЙ, ПРЕДСТАВЛЯЕМЫХ ГРАЖДАНАМИ,</w:t>
      </w:r>
    </w:p>
    <w:p w:rsidR="00640AD4" w:rsidRDefault="00640AD4">
      <w:pPr>
        <w:pStyle w:val="ConsPlusTitle"/>
        <w:jc w:val="center"/>
      </w:pPr>
      <w:r>
        <w:t>ПРЕТЕНДУЮЩИМИ НА ЗАМЕЩЕНИЕ ДОЛЖНОСТЕЙ ГОСУДАРСТВЕННОЙ</w:t>
      </w:r>
    </w:p>
    <w:p w:rsidR="00640AD4" w:rsidRDefault="00640AD4">
      <w:pPr>
        <w:pStyle w:val="ConsPlusTitle"/>
        <w:jc w:val="center"/>
      </w:pPr>
      <w:r>
        <w:t>ГРАЖДАНСКОЙ СЛУЖБЫ ГОРОДА МОСКВЫ, И ГОСУДАРСТВЕННЫМИ</w:t>
      </w:r>
    </w:p>
    <w:p w:rsidR="00640AD4" w:rsidRDefault="00640AD4">
      <w:pPr>
        <w:pStyle w:val="ConsPlusTitle"/>
        <w:jc w:val="center"/>
      </w:pPr>
      <w:r>
        <w:t>ГРАЖДАНСКИМИ СЛУЖАЩИМИ ГОРОДА МОСКВЫ, И СОБЛЮДЕНИЯ</w:t>
      </w:r>
    </w:p>
    <w:p w:rsidR="00640AD4" w:rsidRDefault="00640AD4">
      <w:pPr>
        <w:pStyle w:val="ConsPlusTitle"/>
        <w:jc w:val="center"/>
      </w:pPr>
      <w:r>
        <w:t>ГОСУДАРСТВЕННЫМИ ГРАЖДАНСКИМИ СЛУЖАЩИМИ ГОРОДА МОСКВЫ</w:t>
      </w:r>
    </w:p>
    <w:p w:rsidR="00640AD4" w:rsidRDefault="00640AD4">
      <w:pPr>
        <w:pStyle w:val="ConsPlusTitle"/>
        <w:jc w:val="center"/>
      </w:pPr>
      <w:r>
        <w:t>ТРЕБОВАНИЙ К СЛУЖЕБНОМУ ПОВЕДЕНИЮ</w:t>
      </w:r>
    </w:p>
    <w:p w:rsidR="00640AD4" w:rsidRDefault="00640AD4">
      <w:pPr>
        <w:pStyle w:val="ConsPlusNormal"/>
        <w:jc w:val="center"/>
      </w:pPr>
    </w:p>
    <w:p w:rsidR="00640AD4" w:rsidRDefault="00640AD4">
      <w:pPr>
        <w:pStyle w:val="ConsPlusNormal"/>
        <w:jc w:val="center"/>
      </w:pPr>
      <w:r>
        <w:t>Список изменяющих документов</w:t>
      </w:r>
    </w:p>
    <w:p w:rsidR="00640AD4" w:rsidRDefault="00640AD4">
      <w:pPr>
        <w:pStyle w:val="ConsPlusNormal"/>
        <w:jc w:val="center"/>
      </w:pPr>
      <w:r>
        <w:t xml:space="preserve">(в ред. указов Мэра Москвы от 27.09.2010 </w:t>
      </w:r>
      <w:hyperlink r:id="rId4" w:history="1">
        <w:r>
          <w:rPr>
            <w:color w:val="0000FF"/>
          </w:rPr>
          <w:t>N 68-УМ</w:t>
        </w:r>
      </w:hyperlink>
      <w:r>
        <w:t>,</w:t>
      </w:r>
    </w:p>
    <w:p w:rsidR="00640AD4" w:rsidRDefault="00640AD4">
      <w:pPr>
        <w:pStyle w:val="ConsPlusNormal"/>
        <w:jc w:val="center"/>
      </w:pPr>
      <w:r>
        <w:t xml:space="preserve">от 22.02.2011 </w:t>
      </w:r>
      <w:hyperlink r:id="rId5" w:history="1">
        <w:r>
          <w:rPr>
            <w:color w:val="0000FF"/>
          </w:rPr>
          <w:t>N 18-УМ</w:t>
        </w:r>
      </w:hyperlink>
      <w:r>
        <w:t xml:space="preserve">, от 14.03.2012 </w:t>
      </w:r>
      <w:hyperlink r:id="rId6" w:history="1">
        <w:r>
          <w:rPr>
            <w:color w:val="0000FF"/>
          </w:rPr>
          <w:t>N 11-УМ</w:t>
        </w:r>
      </w:hyperlink>
      <w:r>
        <w:t>,</w:t>
      </w:r>
    </w:p>
    <w:p w:rsidR="00640AD4" w:rsidRDefault="00640AD4">
      <w:pPr>
        <w:pStyle w:val="ConsPlusNormal"/>
        <w:jc w:val="center"/>
      </w:pPr>
      <w:r>
        <w:t xml:space="preserve">от 28.04.2012 </w:t>
      </w:r>
      <w:hyperlink r:id="rId7" w:history="1">
        <w:r>
          <w:rPr>
            <w:color w:val="0000FF"/>
          </w:rPr>
          <w:t>N 24-УМ</w:t>
        </w:r>
      </w:hyperlink>
      <w:r>
        <w:t xml:space="preserve">, от 08.08.2013 </w:t>
      </w:r>
      <w:hyperlink r:id="rId8" w:history="1">
        <w:r>
          <w:rPr>
            <w:color w:val="0000FF"/>
          </w:rPr>
          <w:t>N 69-УМ</w:t>
        </w:r>
      </w:hyperlink>
      <w:r>
        <w:t>,</w:t>
      </w:r>
    </w:p>
    <w:p w:rsidR="00640AD4" w:rsidRDefault="00640AD4">
      <w:pPr>
        <w:pStyle w:val="ConsPlusNormal"/>
        <w:jc w:val="center"/>
      </w:pPr>
      <w:r>
        <w:t xml:space="preserve">от 27.05.2014 </w:t>
      </w:r>
      <w:hyperlink r:id="rId9" w:history="1">
        <w:r>
          <w:rPr>
            <w:color w:val="0000FF"/>
          </w:rPr>
          <w:t>N 27-УМ</w:t>
        </w:r>
      </w:hyperlink>
      <w:r>
        <w:t xml:space="preserve">, от 07.07.2014 </w:t>
      </w:r>
      <w:hyperlink r:id="rId10" w:history="1">
        <w:r>
          <w:rPr>
            <w:color w:val="0000FF"/>
          </w:rPr>
          <w:t>N 37-УМ</w:t>
        </w:r>
      </w:hyperlink>
      <w:r>
        <w:t>)</w:t>
      </w:r>
    </w:p>
    <w:p w:rsidR="00640AD4" w:rsidRDefault="00640AD4">
      <w:pPr>
        <w:pStyle w:val="ConsPlusNormal"/>
        <w:jc w:val="both"/>
      </w:pPr>
    </w:p>
    <w:p w:rsidR="00640AD4" w:rsidRDefault="00640AD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</w:t>
      </w:r>
      <w:hyperlink r:id="rId12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поведению":</w:t>
      </w:r>
    </w:p>
    <w:p w:rsidR="00640AD4" w:rsidRDefault="00640AD4">
      <w:pPr>
        <w:pStyle w:val="ConsPlusNormal"/>
        <w:spacing w:before="220"/>
        <w:ind w:firstLine="540"/>
        <w:jc w:val="both"/>
      </w:pPr>
      <w:bookmarkStart w:id="1" w:name="P22"/>
      <w:bookmarkEnd w:id="1"/>
      <w:r>
        <w:t>1. Установить, что проверке подлежат:</w:t>
      </w:r>
    </w:p>
    <w:p w:rsidR="00640AD4" w:rsidRDefault="00640AD4">
      <w:pPr>
        <w:pStyle w:val="ConsPlusNormal"/>
        <w:spacing w:before="220"/>
        <w:ind w:firstLine="540"/>
        <w:jc w:val="both"/>
      </w:pPr>
      <w:bookmarkStart w:id="2" w:name="P23"/>
      <w:bookmarkEnd w:id="2"/>
      <w:r>
        <w:t xml:space="preserve">1.1. Достоверность и полнота сведений о доходах, об имуществе и обязательствах имущественного характера, представляемых в соответствии с </w:t>
      </w:r>
      <w:hyperlink r:id="rId13" w:history="1">
        <w:r>
          <w:rPr>
            <w:color w:val="0000FF"/>
          </w:rPr>
          <w:t>указом</w:t>
        </w:r>
      </w:hyperlink>
      <w:r>
        <w:t xml:space="preserve"> Мэра Москвы от 7 сентября 2009 г. N 65-УМ: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 xml:space="preserve">1.1.1. Гражданами, претендующими на замещение должностей государственной гражданской службы города Москвы, предусмотренных </w:t>
      </w:r>
      <w:hyperlink r:id="rId14" w:history="1">
        <w:r>
          <w:rPr>
            <w:color w:val="0000FF"/>
          </w:rPr>
          <w:t>перечнем</w:t>
        </w:r>
      </w:hyperlink>
      <w:r>
        <w:t xml:space="preserve"> должностей, утвержденным указом Мэра Москвы, на отчетную дату.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 xml:space="preserve">1.1.2. Государственными гражданскими служащими города Москвы, замещающими должности государственной гражданской службы города Москвы или претендующими на должности государственной гражданской службы города Москвы, предусмотренные </w:t>
      </w:r>
      <w:hyperlink r:id="rId15" w:history="1">
        <w:r>
          <w:rPr>
            <w:color w:val="0000FF"/>
          </w:rPr>
          <w:t>перечнем</w:t>
        </w:r>
      </w:hyperlink>
      <w:r>
        <w:t xml:space="preserve"> должностей, утвержденным указом Мэра Москвы, по состоянию на конец отчетного периода.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1.2. Достоверность и полнота сведений, представляемых гражданами при поступлении на государственную гражданскую службу города Москвы, в соответствии с нормативными правовыми актами Российской Федерации и нормативными правовыми актами города Москвы.</w:t>
      </w:r>
    </w:p>
    <w:p w:rsidR="00640AD4" w:rsidRDefault="00640AD4">
      <w:pPr>
        <w:pStyle w:val="ConsPlusNormal"/>
        <w:spacing w:before="220"/>
        <w:ind w:firstLine="540"/>
        <w:jc w:val="both"/>
      </w:pPr>
      <w:bookmarkStart w:id="3" w:name="P27"/>
      <w:bookmarkEnd w:id="3"/>
      <w:r>
        <w:t>1.3. Соблюдение государственными гражданскими служащими города Москвы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о государственной гражданской службе (далее - требования к служебному поведению).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64" w:history="1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соблюдения </w:t>
      </w:r>
      <w:r>
        <w:lastRenderedPageBreak/>
        <w:t>государственными гражданскими служащими города Москвы требований к служебному поведению (приложение).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3. Руководителям государственных органов города Москвы: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3.1. Обеспечить защиту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от неправомерного их использования или утраты.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3.2. Определить сотрудников кадровых служб, уполномоченных на получение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их проверку и несущих ответственность в соответствии с федеральными законами и иными нормативными правовыми актами Российской Федерации за нарушение режима защиты указанных персональных данных (либо создать в пределах установленной численности государственных органов подразделения кадровых служб по профилактике коррупционных и иных правонарушений).</w:t>
      </w:r>
    </w:p>
    <w:p w:rsidR="00640AD4" w:rsidRDefault="00640AD4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указа</w:t>
        </w:r>
      </w:hyperlink>
      <w:r>
        <w:t xml:space="preserve"> Мэра Москвы от 28.04.2012 N 24-УМ)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 xml:space="preserve">4. При осуществлении проверки, предусмотренной </w:t>
      </w:r>
      <w:hyperlink w:anchor="P23" w:history="1">
        <w:r>
          <w:rPr>
            <w:color w:val="0000FF"/>
          </w:rPr>
          <w:t>пунктами 1.1</w:t>
        </w:r>
      </w:hyperlink>
      <w:r>
        <w:t>-</w:t>
      </w:r>
      <w:hyperlink w:anchor="P27" w:history="1">
        <w:r>
          <w:rPr>
            <w:color w:val="0000FF"/>
          </w:rPr>
          <w:t>1.3</w:t>
        </w:r>
      </w:hyperlink>
      <w:r>
        <w:t xml:space="preserve"> настоящего указа, Мэр Москвы имеет право направлять запросы о проведении оперативно-розыскных мероприятий в соответствии с </w:t>
      </w:r>
      <w:hyperlink r:id="rId17" w:history="1">
        <w:r>
          <w:rPr>
            <w:color w:val="0000FF"/>
          </w:rPr>
          <w:t>частью третьей статьи 7</w:t>
        </w:r>
      </w:hyperlink>
      <w:r>
        <w:t xml:space="preserve"> Федерального закона от 12 августа 1995 г. N 144-ФЗ "Об оперативно-розыскной деятельности".</w:t>
      </w:r>
    </w:p>
    <w:p w:rsidR="00640AD4" w:rsidRDefault="00640AD4">
      <w:pPr>
        <w:pStyle w:val="ConsPlusNormal"/>
        <w:jc w:val="both"/>
      </w:pPr>
      <w:r>
        <w:t xml:space="preserve">(п. 4 введен </w:t>
      </w:r>
      <w:hyperlink r:id="rId18" w:history="1">
        <w:r>
          <w:rPr>
            <w:color w:val="0000FF"/>
          </w:rPr>
          <w:t>указом</w:t>
        </w:r>
      </w:hyperlink>
      <w:r>
        <w:t xml:space="preserve"> Мэра Москвы от 28.04.2012 N 24-УМ)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5. Возложить на президиум Совета при Мэре Москвы по противодействию коррупции функции комиссии по соблюдению требований к служебному поведению государственных гражданских служащих и урегулированию конфликта интересов в отношении лиц, замещающих должности государственной гражданской службы города Москвы, назначение на которые и освобождение от которых осуществляются Мэром Москвы.</w:t>
      </w:r>
    </w:p>
    <w:p w:rsidR="00640AD4" w:rsidRDefault="00640AD4">
      <w:pPr>
        <w:pStyle w:val="ConsPlusNormal"/>
        <w:jc w:val="both"/>
      </w:pPr>
      <w:r>
        <w:t xml:space="preserve">(п. 5 введен </w:t>
      </w:r>
      <w:hyperlink r:id="rId19" w:history="1">
        <w:r>
          <w:rPr>
            <w:color w:val="0000FF"/>
          </w:rPr>
          <w:t>указом</w:t>
        </w:r>
      </w:hyperlink>
      <w:r>
        <w:t xml:space="preserve"> Мэра Москвы от 28.04.2012 N 24-УМ)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20" w:history="1">
        <w:r>
          <w:rPr>
            <w:color w:val="0000FF"/>
          </w:rPr>
          <w:t>6</w:t>
        </w:r>
      </w:hyperlink>
      <w:r>
        <w:t>. Рекомендовать органам местного самоуправления внутригородских муниципальных образований в городе Москве руководствоваться положениями настоящего указа при разработке и утверждении положений о проверке достоверности и полноты сведений о доходах, имуществе и обязательствах имущественного характера и иных сведений, представляемых гражданами, претендующими на замещение должностей муниципальной службы города Москвы, и муниципальных служащих, замещающих должности муниципальной службы города Москвы.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 xml:space="preserve">7. Утратил силу. - </w:t>
      </w:r>
      <w:hyperlink r:id="rId21" w:history="1">
        <w:r>
          <w:rPr>
            <w:color w:val="0000FF"/>
          </w:rPr>
          <w:t>Указ</w:t>
        </w:r>
      </w:hyperlink>
      <w:r>
        <w:t xml:space="preserve"> Мэра Москвы от 07.07.2014 N 37-УМ.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22" w:history="1">
        <w:r>
          <w:rPr>
            <w:color w:val="0000FF"/>
          </w:rPr>
          <w:t>8</w:t>
        </w:r>
      </w:hyperlink>
      <w:r>
        <w:t xml:space="preserve">. Внести изменения в </w:t>
      </w:r>
      <w:hyperlink r:id="rId23" w:history="1">
        <w:r>
          <w:rPr>
            <w:color w:val="0000FF"/>
          </w:rPr>
          <w:t>указ</w:t>
        </w:r>
      </w:hyperlink>
      <w:r>
        <w:t xml:space="preserve"> Мэра Москвы от 7 сентября 2009 г. N 65-УМ "О представлении сведений о доходах, об имуществе и обязательствах имущественного характера и порядке их опубликования":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24" w:history="1">
        <w:r>
          <w:rPr>
            <w:color w:val="0000FF"/>
          </w:rPr>
          <w:t>8.1</w:t>
        </w:r>
      </w:hyperlink>
      <w:r>
        <w:t xml:space="preserve">. </w:t>
      </w:r>
      <w:hyperlink r:id="rId25" w:history="1">
        <w:r>
          <w:rPr>
            <w:color w:val="0000FF"/>
          </w:rPr>
          <w:t>Пункт 4.2</w:t>
        </w:r>
      </w:hyperlink>
      <w:r>
        <w:t xml:space="preserve"> приложения 1 к указу после слов "а также сведения" дополнить словами "об имуществе, принадлежащем им на праве собственности, и".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26" w:history="1">
        <w:r>
          <w:rPr>
            <w:color w:val="0000FF"/>
          </w:rPr>
          <w:t>8.2</w:t>
        </w:r>
      </w:hyperlink>
      <w:r>
        <w:t xml:space="preserve">. </w:t>
      </w:r>
      <w:hyperlink r:id="rId27" w:history="1">
        <w:r>
          <w:rPr>
            <w:color w:val="0000FF"/>
          </w:rPr>
          <w:t>Пункт 6</w:t>
        </w:r>
      </w:hyperlink>
      <w:r>
        <w:t xml:space="preserve"> приложения 1 к указу изложить в следующей редакции: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 xml:space="preserve">"6. Гражданский служащий, замещающий должность гражданской службы, не включенную в </w:t>
      </w:r>
      <w:hyperlink r:id="rId28" w:history="1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</w:t>
      </w:r>
      <w:r>
        <w:lastRenderedPageBreak/>
        <w:t xml:space="preserve">имущественного характера своих супруги (супруга) и несовершеннолетних детей, утвержденный указом Мэра Москвы (далее - перечень должностей), и претендующий на замещение должности гражданской службы, включенной в этот </w:t>
      </w:r>
      <w:hyperlink r:id="rId29" w:history="1">
        <w:r>
          <w:rPr>
            <w:color w:val="0000FF"/>
          </w:rPr>
          <w:t>перечень</w:t>
        </w:r>
      </w:hyperlink>
      <w:r>
        <w:t xml:space="preserve"> должностей, представляет указанные сведения в соответствии с пунктами 2, 3.1 и 4 настоящего Положения.".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30" w:history="1">
        <w:r>
          <w:rPr>
            <w:color w:val="0000FF"/>
          </w:rPr>
          <w:t>8.3</w:t>
        </w:r>
      </w:hyperlink>
      <w:r>
        <w:t xml:space="preserve">. </w:t>
      </w:r>
      <w:hyperlink r:id="rId31" w:history="1">
        <w:r>
          <w:rPr>
            <w:color w:val="0000FF"/>
          </w:rPr>
          <w:t>Пункт 7</w:t>
        </w:r>
      </w:hyperlink>
      <w:r>
        <w:t xml:space="preserve"> приложения 1 к указу изложить в следующей редакции: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"7. Сведения о доходах, об имуществе и обязательствах имущественного характера представляются: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7.1. Гражданами, претендующими на замещение государственных должностей, и лицами, замещающими государственные должности, в Управление государственной службы и кадров Правительства Москвы.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7.2. Гражданами, претендующими на замещение должностей гражданской службы, и лицами, замещающими должности гражданской службы, назначение на которые и освобождение от которых осуществляется Мэром Москвы и Правительством Москвы, в Управление государственной службы и кадров Правительства Москвы.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 xml:space="preserve">7.3. Гражданами, претендующими на замещение должностей гражданской службы, и лицами, замещающими должности гражданской службы, предусмотренные </w:t>
      </w:r>
      <w:hyperlink r:id="rId32" w:history="1">
        <w:r>
          <w:rPr>
            <w:color w:val="0000FF"/>
          </w:rPr>
          <w:t>перечнем</w:t>
        </w:r>
      </w:hyperlink>
      <w:r>
        <w:t xml:space="preserve"> должностей, назначение на которые и освобождение от которых осуществляются руководителем соответствующего государственного органа города Москвы, в кадровую службу соответствующего государственного органа города Москвы.".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33" w:history="1">
        <w:r>
          <w:rPr>
            <w:color w:val="0000FF"/>
          </w:rPr>
          <w:t>8.4</w:t>
        </w:r>
      </w:hyperlink>
      <w:r>
        <w:t xml:space="preserve">. </w:t>
      </w:r>
      <w:hyperlink r:id="rId34" w:history="1">
        <w:r>
          <w:rPr>
            <w:color w:val="0000FF"/>
          </w:rPr>
          <w:t>Второй абзац пункта 20</w:t>
        </w:r>
      </w:hyperlink>
      <w:r>
        <w:t xml:space="preserve"> приложения 1 к указу изложить в следующей редакции: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 xml:space="preserve">"В случае если гражданин или гражданский служащий, указанный в пункте 6 настоящего Положения, предъявивший в кадровую службу государственного органа города Москвы справки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не был назначен на должность гражданской службы, включенную в </w:t>
      </w:r>
      <w:hyperlink r:id="rId35" w:history="1">
        <w:r>
          <w:rPr>
            <w:color w:val="0000FF"/>
          </w:rPr>
          <w:t>перечень</w:t>
        </w:r>
      </w:hyperlink>
      <w:r>
        <w:t xml:space="preserve"> должностей, эти справки возвращаются ему по его письменному заявлению вместе с другими документами.".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9.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А.Н.</w:t>
      </w:r>
    </w:p>
    <w:p w:rsidR="00640AD4" w:rsidRDefault="00640AD4">
      <w:pPr>
        <w:pStyle w:val="ConsPlusNormal"/>
        <w:jc w:val="both"/>
      </w:pPr>
      <w:r>
        <w:t xml:space="preserve">(п. 9 в ред. </w:t>
      </w:r>
      <w:hyperlink r:id="rId36" w:history="1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p w:rsidR="00640AD4" w:rsidRDefault="00640AD4">
      <w:pPr>
        <w:pStyle w:val="ConsPlusNormal"/>
        <w:jc w:val="both"/>
      </w:pPr>
    </w:p>
    <w:p w:rsidR="00640AD4" w:rsidRDefault="00640AD4">
      <w:pPr>
        <w:pStyle w:val="ConsPlusNormal"/>
        <w:jc w:val="right"/>
      </w:pPr>
      <w:r>
        <w:t>Мэр Москвы</w:t>
      </w:r>
    </w:p>
    <w:p w:rsidR="00640AD4" w:rsidRDefault="00640AD4">
      <w:pPr>
        <w:pStyle w:val="ConsPlusNormal"/>
        <w:jc w:val="right"/>
      </w:pPr>
      <w:r>
        <w:t>Ю.М. Лужков</w:t>
      </w:r>
    </w:p>
    <w:p w:rsidR="00640AD4" w:rsidRDefault="00640AD4">
      <w:pPr>
        <w:pStyle w:val="ConsPlusNormal"/>
        <w:jc w:val="both"/>
      </w:pPr>
    </w:p>
    <w:p w:rsidR="00640AD4" w:rsidRDefault="00640AD4">
      <w:pPr>
        <w:pStyle w:val="ConsPlusNormal"/>
        <w:jc w:val="both"/>
      </w:pPr>
    </w:p>
    <w:p w:rsidR="00640AD4" w:rsidRDefault="00640AD4">
      <w:pPr>
        <w:pStyle w:val="ConsPlusNormal"/>
        <w:jc w:val="both"/>
      </w:pPr>
    </w:p>
    <w:p w:rsidR="00640AD4" w:rsidRDefault="00640AD4">
      <w:pPr>
        <w:pStyle w:val="ConsPlusNormal"/>
        <w:jc w:val="both"/>
      </w:pPr>
    </w:p>
    <w:p w:rsidR="00640AD4" w:rsidRDefault="00640AD4">
      <w:pPr>
        <w:pStyle w:val="ConsPlusNormal"/>
        <w:jc w:val="both"/>
      </w:pPr>
    </w:p>
    <w:p w:rsidR="00640AD4" w:rsidRDefault="00640AD4">
      <w:pPr>
        <w:pStyle w:val="ConsPlusNormal"/>
        <w:jc w:val="right"/>
        <w:outlineLvl w:val="0"/>
      </w:pPr>
      <w:r>
        <w:t>Приложение</w:t>
      </w:r>
    </w:p>
    <w:p w:rsidR="00640AD4" w:rsidRDefault="00640AD4">
      <w:pPr>
        <w:pStyle w:val="ConsPlusNormal"/>
        <w:jc w:val="right"/>
      </w:pPr>
      <w:r>
        <w:t>к указу Мэра Москвы</w:t>
      </w:r>
    </w:p>
    <w:p w:rsidR="00640AD4" w:rsidRDefault="00640AD4">
      <w:pPr>
        <w:pStyle w:val="ConsPlusNormal"/>
        <w:jc w:val="right"/>
      </w:pPr>
      <w:r>
        <w:t>от 15 февраля 2010 г. N 11-УМ</w:t>
      </w:r>
    </w:p>
    <w:p w:rsidR="00640AD4" w:rsidRDefault="00640AD4">
      <w:pPr>
        <w:pStyle w:val="ConsPlusNormal"/>
        <w:jc w:val="both"/>
      </w:pPr>
    </w:p>
    <w:p w:rsidR="00640AD4" w:rsidRDefault="00640AD4">
      <w:pPr>
        <w:pStyle w:val="ConsPlusTitle"/>
        <w:jc w:val="center"/>
      </w:pPr>
      <w:bookmarkStart w:id="4" w:name="P64"/>
      <w:bookmarkEnd w:id="4"/>
      <w:r>
        <w:t>ПОЛОЖЕНИЕ</w:t>
      </w:r>
    </w:p>
    <w:p w:rsidR="00640AD4" w:rsidRDefault="00640AD4">
      <w:pPr>
        <w:pStyle w:val="ConsPlusTitle"/>
        <w:jc w:val="center"/>
      </w:pPr>
      <w:r>
        <w:t>О ПРОВЕРКЕ ДОСТОВЕРНОСТИ И ПОЛНОТЫ СВЕДЕНИЙ, ПРЕДСТАВЛЯЕМЫХ</w:t>
      </w:r>
    </w:p>
    <w:p w:rsidR="00640AD4" w:rsidRDefault="00640AD4">
      <w:pPr>
        <w:pStyle w:val="ConsPlusTitle"/>
        <w:jc w:val="center"/>
      </w:pPr>
      <w:r>
        <w:t>ГРАЖДАНАМИ, ПРЕТЕНДУЮЩИМИ НА ЗАМЕЩЕНИЕ ДОЛЖНОСТЕЙ</w:t>
      </w:r>
    </w:p>
    <w:p w:rsidR="00640AD4" w:rsidRDefault="00640AD4">
      <w:pPr>
        <w:pStyle w:val="ConsPlusTitle"/>
        <w:jc w:val="center"/>
      </w:pPr>
      <w:r>
        <w:t>ГОСУДАРСТВЕННОЙ ГРАЖДАНСКОЙ СЛУЖБЫ ГОРОДА МОСКВЫ,</w:t>
      </w:r>
    </w:p>
    <w:p w:rsidR="00640AD4" w:rsidRDefault="00640AD4">
      <w:pPr>
        <w:pStyle w:val="ConsPlusTitle"/>
        <w:jc w:val="center"/>
      </w:pPr>
      <w:r>
        <w:lastRenderedPageBreak/>
        <w:t>И ГОСУДАРСТВЕННЫМИ ГРАЖДАНСКИМИ СЛУЖАЩИМИ ГОРОДА МОСКВЫ,</w:t>
      </w:r>
    </w:p>
    <w:p w:rsidR="00640AD4" w:rsidRDefault="00640AD4">
      <w:pPr>
        <w:pStyle w:val="ConsPlusTitle"/>
        <w:jc w:val="center"/>
      </w:pPr>
      <w:r>
        <w:t>И СОБЛЮДЕНИЯ ГОСУДАРСТВЕННЫМИ ГРАЖДАНСКИМИ СЛУЖАЩИМИ ГОРОДА</w:t>
      </w:r>
    </w:p>
    <w:p w:rsidR="00640AD4" w:rsidRDefault="00640AD4">
      <w:pPr>
        <w:pStyle w:val="ConsPlusTitle"/>
        <w:jc w:val="center"/>
      </w:pPr>
      <w:r>
        <w:t>МОСКВЫ ТРЕБОВАНИЙ К СЛУЖЕБНОМУ ПОВЕДЕНИЮ</w:t>
      </w:r>
    </w:p>
    <w:p w:rsidR="00640AD4" w:rsidRDefault="00640AD4">
      <w:pPr>
        <w:pStyle w:val="ConsPlusNormal"/>
        <w:jc w:val="center"/>
      </w:pPr>
    </w:p>
    <w:p w:rsidR="00640AD4" w:rsidRDefault="00640AD4">
      <w:pPr>
        <w:pStyle w:val="ConsPlusNormal"/>
        <w:jc w:val="center"/>
      </w:pPr>
      <w:r>
        <w:t>Список изменяющих документов</w:t>
      </w:r>
    </w:p>
    <w:p w:rsidR="00640AD4" w:rsidRDefault="00640AD4">
      <w:pPr>
        <w:pStyle w:val="ConsPlusNormal"/>
        <w:jc w:val="center"/>
      </w:pPr>
      <w:r>
        <w:t xml:space="preserve">(в ред. указов Мэра Москвы от 27.09.2010 </w:t>
      </w:r>
      <w:hyperlink r:id="rId37" w:history="1">
        <w:r>
          <w:rPr>
            <w:color w:val="0000FF"/>
          </w:rPr>
          <w:t>N 68-УМ</w:t>
        </w:r>
      </w:hyperlink>
      <w:r>
        <w:t>,</w:t>
      </w:r>
    </w:p>
    <w:p w:rsidR="00640AD4" w:rsidRDefault="00640AD4">
      <w:pPr>
        <w:pStyle w:val="ConsPlusNormal"/>
        <w:jc w:val="center"/>
      </w:pPr>
      <w:r>
        <w:t xml:space="preserve">от 22.02.2011 </w:t>
      </w:r>
      <w:hyperlink r:id="rId38" w:history="1">
        <w:r>
          <w:rPr>
            <w:color w:val="0000FF"/>
          </w:rPr>
          <w:t>N 18-УМ</w:t>
        </w:r>
      </w:hyperlink>
      <w:r>
        <w:t xml:space="preserve">, от 14.03.2012 </w:t>
      </w:r>
      <w:hyperlink r:id="rId39" w:history="1">
        <w:r>
          <w:rPr>
            <w:color w:val="0000FF"/>
          </w:rPr>
          <w:t>N 11-УМ</w:t>
        </w:r>
      </w:hyperlink>
      <w:r>
        <w:t>,</w:t>
      </w:r>
    </w:p>
    <w:p w:rsidR="00640AD4" w:rsidRDefault="00640AD4">
      <w:pPr>
        <w:pStyle w:val="ConsPlusNormal"/>
        <w:jc w:val="center"/>
      </w:pPr>
      <w:r>
        <w:t xml:space="preserve">от 28.04.2012 </w:t>
      </w:r>
      <w:hyperlink r:id="rId40" w:history="1">
        <w:r>
          <w:rPr>
            <w:color w:val="0000FF"/>
          </w:rPr>
          <w:t>N 24-УМ</w:t>
        </w:r>
      </w:hyperlink>
      <w:r>
        <w:t xml:space="preserve">, от 08.08.2013 </w:t>
      </w:r>
      <w:hyperlink r:id="rId41" w:history="1">
        <w:r>
          <w:rPr>
            <w:color w:val="0000FF"/>
          </w:rPr>
          <w:t>N 69-УМ</w:t>
        </w:r>
      </w:hyperlink>
      <w:r>
        <w:t>,</w:t>
      </w:r>
    </w:p>
    <w:p w:rsidR="00640AD4" w:rsidRDefault="00640AD4">
      <w:pPr>
        <w:pStyle w:val="ConsPlusNormal"/>
        <w:jc w:val="center"/>
      </w:pPr>
      <w:r>
        <w:t xml:space="preserve">от 27.05.2014 </w:t>
      </w:r>
      <w:hyperlink r:id="rId42" w:history="1">
        <w:r>
          <w:rPr>
            <w:color w:val="0000FF"/>
          </w:rPr>
          <w:t>N 27-УМ</w:t>
        </w:r>
      </w:hyperlink>
      <w:r>
        <w:t>)</w:t>
      </w:r>
    </w:p>
    <w:p w:rsidR="00640AD4" w:rsidRDefault="00640AD4">
      <w:pPr>
        <w:pStyle w:val="ConsPlusNormal"/>
        <w:jc w:val="both"/>
      </w:pPr>
    </w:p>
    <w:p w:rsidR="00640AD4" w:rsidRDefault="00640AD4">
      <w:pPr>
        <w:pStyle w:val="ConsPlusNormal"/>
        <w:ind w:firstLine="540"/>
        <w:jc w:val="both"/>
      </w:pPr>
      <w:r>
        <w:t>1. Настоящим Положением определяется порядок осуществления проверки достоверности и полноты сведений, представляемых гражданами, претендующими на замещение должностей государственной гражданской службы города Москвы (далее - граждане), и государственными гражданскими служащими города Москвы (далее - гражданские служащие), и соблюдения гражданскими служащими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о государственной гражданской службе (далее - проверка).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 xml:space="preserve">2. Утратил силу. - </w:t>
      </w:r>
      <w:hyperlink r:id="rId43" w:history="1">
        <w:r>
          <w:rPr>
            <w:color w:val="0000FF"/>
          </w:rPr>
          <w:t>Указ</w:t>
        </w:r>
      </w:hyperlink>
      <w:r>
        <w:t xml:space="preserve"> Мэра Москвы от 28.04.2012 N 24-УМ.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 xml:space="preserve">3. Основанием для осуществления проверки, предусмотренной </w:t>
      </w:r>
      <w:hyperlink w:anchor="P22" w:history="1">
        <w:r>
          <w:rPr>
            <w:color w:val="0000FF"/>
          </w:rPr>
          <w:t>пунктом 1</w:t>
        </w:r>
      </w:hyperlink>
      <w:r>
        <w:t xml:space="preserve"> настоящего указа, является достаточная информация, представленная в письменном виде в установленном порядке:</w:t>
      </w:r>
    </w:p>
    <w:p w:rsidR="00640AD4" w:rsidRDefault="00640AD4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указа</w:t>
        </w:r>
      </w:hyperlink>
      <w:r>
        <w:t xml:space="preserve"> Мэра Москвы от 28.04.2012 N 24-УМ)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3.1. Правоохранительными органами, иными государственными органами, органами местного самоуправления и их должностными лицами.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3.2. Работниками подразделений кадровых служб государственных органов города Москвы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правонарушений.</w:t>
      </w:r>
    </w:p>
    <w:p w:rsidR="00640AD4" w:rsidRDefault="00640AD4">
      <w:pPr>
        <w:pStyle w:val="ConsPlusNormal"/>
        <w:jc w:val="both"/>
      </w:pPr>
      <w:r>
        <w:t xml:space="preserve">(п. 3.2 введен </w:t>
      </w:r>
      <w:hyperlink r:id="rId45" w:history="1">
        <w:r>
          <w:rPr>
            <w:color w:val="0000FF"/>
          </w:rPr>
          <w:t>указом</w:t>
        </w:r>
      </w:hyperlink>
      <w:r>
        <w:t xml:space="preserve"> Мэра Москвы от 28.04.2012 N 24-УМ)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46" w:history="1">
        <w:r>
          <w:rPr>
            <w:color w:val="0000FF"/>
          </w:rPr>
          <w:t>3.3</w:t>
        </w:r>
      </w:hyperlink>
      <w:r>
        <w:t>.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партиями.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47" w:history="1">
        <w:r>
          <w:rPr>
            <w:color w:val="0000FF"/>
          </w:rPr>
          <w:t>3.4</w:t>
        </w:r>
      </w:hyperlink>
      <w:r>
        <w:t>. Общественной палатой Российской Федерации.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3.5. Общероссийскими средствами массовой информации.</w:t>
      </w:r>
    </w:p>
    <w:p w:rsidR="00640AD4" w:rsidRDefault="00640AD4">
      <w:pPr>
        <w:pStyle w:val="ConsPlusNormal"/>
        <w:jc w:val="both"/>
      </w:pPr>
      <w:r>
        <w:t xml:space="preserve">(п. 3.5 введен </w:t>
      </w:r>
      <w:hyperlink r:id="rId48" w:history="1">
        <w:r>
          <w:rPr>
            <w:color w:val="0000FF"/>
          </w:rPr>
          <w:t>указом</w:t>
        </w:r>
      </w:hyperlink>
      <w:r>
        <w:t xml:space="preserve"> Мэра Москвы от 28.04.2012 N 24-УМ)</w:t>
      </w:r>
    </w:p>
    <w:p w:rsidR="00640AD4" w:rsidRDefault="00640AD4">
      <w:pPr>
        <w:pStyle w:val="ConsPlusNormal"/>
        <w:jc w:val="both"/>
      </w:pPr>
      <w:r>
        <w:t xml:space="preserve">(п. 3 в ред. </w:t>
      </w:r>
      <w:hyperlink r:id="rId49" w:history="1">
        <w:r>
          <w:rPr>
            <w:color w:val="0000FF"/>
          </w:rPr>
          <w:t>указа</w:t>
        </w:r>
      </w:hyperlink>
      <w:r>
        <w:t xml:space="preserve"> Мэра Москвы от 27.09.2010 N 68-УМ)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4. Информация анонимного характера не может служить основанием для проверки.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5. Проверка проводится по решению:</w:t>
      </w:r>
    </w:p>
    <w:p w:rsidR="00640AD4" w:rsidRDefault="00640AD4">
      <w:pPr>
        <w:pStyle w:val="ConsPlusNormal"/>
        <w:spacing w:before="220"/>
        <w:ind w:firstLine="540"/>
        <w:jc w:val="both"/>
      </w:pPr>
      <w:bookmarkStart w:id="5" w:name="P92"/>
      <w:bookmarkEnd w:id="5"/>
      <w:r>
        <w:t>5.1. Заместителя Мэра Москвы в Правительстве Москвы по вопросам региональной безопасности и информационной политики - в отношении граждан и гражданских служащих, назначение и освобождение которых осуществляется Мэром Москвы (за исключением первого заместителя и заместителя руководителя Аппарата Мэра и Правительства Москвы).</w:t>
      </w:r>
    </w:p>
    <w:p w:rsidR="00640AD4" w:rsidRDefault="00640AD4">
      <w:pPr>
        <w:pStyle w:val="ConsPlusNormal"/>
        <w:jc w:val="both"/>
      </w:pPr>
      <w:r>
        <w:t xml:space="preserve">(п. 5.1 в ред. </w:t>
      </w:r>
      <w:hyperlink r:id="rId50" w:history="1">
        <w:r>
          <w:rPr>
            <w:color w:val="0000FF"/>
          </w:rPr>
          <w:t>указа</w:t>
        </w:r>
      </w:hyperlink>
      <w:r>
        <w:t xml:space="preserve"> Мэра Москвы от 08.08.2013 N 69-УМ)</w:t>
      </w:r>
    </w:p>
    <w:p w:rsidR="00640AD4" w:rsidRDefault="00640AD4">
      <w:pPr>
        <w:pStyle w:val="ConsPlusNormal"/>
        <w:spacing w:before="220"/>
        <w:ind w:firstLine="540"/>
        <w:jc w:val="both"/>
      </w:pPr>
      <w:bookmarkStart w:id="6" w:name="P94"/>
      <w:bookmarkEnd w:id="6"/>
      <w:r>
        <w:t xml:space="preserve">5.2. Заместителя Мэра Москвы в Правительстве Москвы - руководителя Аппарата Мэра и Правительства Москвы - в отношении граждан и гражданских служащих, назначение и освобождение которых осуществляется приказом заместителя Мэра Москвы в Правительстве </w:t>
      </w:r>
      <w:r>
        <w:lastRenderedPageBreak/>
        <w:t>Москвы - руководителя Аппарата Мэра и Правительства Москвы, а также при назначении на должности и замещении должностей первого заместителя и заместителя руководителя Аппарата Мэра и Правительства Москвы.</w:t>
      </w:r>
    </w:p>
    <w:p w:rsidR="00640AD4" w:rsidRDefault="00640AD4">
      <w:pPr>
        <w:pStyle w:val="ConsPlusNormal"/>
        <w:jc w:val="both"/>
      </w:pPr>
      <w:r>
        <w:t xml:space="preserve">(в ред. указов Мэра Москвы от 22.02.2011 </w:t>
      </w:r>
      <w:hyperlink r:id="rId51" w:history="1">
        <w:r>
          <w:rPr>
            <w:color w:val="0000FF"/>
          </w:rPr>
          <w:t>N 18-УМ</w:t>
        </w:r>
      </w:hyperlink>
      <w:r>
        <w:t xml:space="preserve">, от 08.08.2013 </w:t>
      </w:r>
      <w:hyperlink r:id="rId52" w:history="1">
        <w:r>
          <w:rPr>
            <w:color w:val="0000FF"/>
          </w:rPr>
          <w:t>N 69-УМ</w:t>
        </w:r>
      </w:hyperlink>
      <w:r>
        <w:t>)</w:t>
      </w:r>
    </w:p>
    <w:p w:rsidR="00640AD4" w:rsidRDefault="00640AD4">
      <w:pPr>
        <w:pStyle w:val="ConsPlusNormal"/>
        <w:spacing w:before="220"/>
        <w:ind w:firstLine="540"/>
        <w:jc w:val="both"/>
      </w:pPr>
      <w:bookmarkStart w:id="7" w:name="P96"/>
      <w:bookmarkEnd w:id="7"/>
      <w:r>
        <w:t>5.3. Руководителя государственного органа города Москвы - в отношении граждан и гражданских служащих, назначение и освобождение которых осуществляется приказом (распоряжением) соответствующего государственного органа города Москвы.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6. Проверка проводится: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 xml:space="preserve">6.1. Департаментом региональной безопасности и противодействия коррупции города Москвы (далее - Департамент) совместно с Управлением государственной службы и кадров Правительства Москвы (далее - Управление) - в отношении граждан и гражданских служащих, перечисленных в </w:t>
      </w:r>
      <w:hyperlink w:anchor="P92" w:history="1">
        <w:r>
          <w:rPr>
            <w:color w:val="0000FF"/>
          </w:rPr>
          <w:t>пункте 5.1</w:t>
        </w:r>
      </w:hyperlink>
      <w:r>
        <w:t xml:space="preserve"> настоящего Положения.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 xml:space="preserve">6.2. Управлением - в отношении граждан и гражданских служащих, перечисленных в </w:t>
      </w:r>
      <w:hyperlink w:anchor="P94" w:history="1">
        <w:r>
          <w:rPr>
            <w:color w:val="0000FF"/>
          </w:rPr>
          <w:t>пункте 5.2</w:t>
        </w:r>
      </w:hyperlink>
      <w:r>
        <w:t xml:space="preserve"> настоящего Положения.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 xml:space="preserve">6.3. Кадровой службой соответствующего государственного органа города Москвы (далее - кадровые службы) - в отношении граждан и гражданских служащих, перечисленных в </w:t>
      </w:r>
      <w:hyperlink w:anchor="P96" w:history="1">
        <w:r>
          <w:rPr>
            <w:color w:val="0000FF"/>
          </w:rPr>
          <w:t>пункте 5.3</w:t>
        </w:r>
      </w:hyperlink>
      <w:r>
        <w:t xml:space="preserve"> настоящего Положения.</w:t>
      </w:r>
    </w:p>
    <w:p w:rsidR="00640AD4" w:rsidRDefault="00640AD4">
      <w:pPr>
        <w:pStyle w:val="ConsPlusNormal"/>
        <w:jc w:val="both"/>
      </w:pPr>
      <w:r>
        <w:t xml:space="preserve">(п. 6 в ред. </w:t>
      </w:r>
      <w:hyperlink r:id="rId53" w:history="1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7. Решение о проведении проверки принимается отдельно в отношении каждого гражданина или гражданского служащего и оформляется в письменной форме.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8. Проверка проводится в срок, не превышающий 60 дней со дня принятия решения о ее проведении. Лицом, принявшим решение о проведении проверки, указанный срок может быть продлен до 90 дней.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9. Проверка осуществляется:</w:t>
      </w:r>
    </w:p>
    <w:p w:rsidR="00640AD4" w:rsidRDefault="00640AD4">
      <w:pPr>
        <w:pStyle w:val="ConsPlusNormal"/>
        <w:spacing w:before="220"/>
        <w:ind w:firstLine="540"/>
        <w:jc w:val="both"/>
      </w:pPr>
      <w:bookmarkStart w:id="8" w:name="P105"/>
      <w:bookmarkEnd w:id="8"/>
      <w:r>
        <w:t>9.1. Самостоятельно.</w:t>
      </w:r>
    </w:p>
    <w:p w:rsidR="00640AD4" w:rsidRDefault="00640AD4">
      <w:pPr>
        <w:pStyle w:val="ConsPlusNormal"/>
        <w:spacing w:before="220"/>
        <w:ind w:firstLine="540"/>
        <w:jc w:val="both"/>
      </w:pPr>
      <w:bookmarkStart w:id="9" w:name="P106"/>
      <w:bookmarkEnd w:id="9"/>
      <w:r>
        <w:t>9.2. Путем направления запроса в федеральные органы исполнительной власти, уполномоченные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в соответствии с </w:t>
      </w:r>
      <w:hyperlink r:id="rId54" w:history="1">
        <w:r>
          <w:rPr>
            <w:color w:val="0000FF"/>
          </w:rPr>
          <w:t>частью третьей статьи 7</w:t>
        </w:r>
      </w:hyperlink>
      <w:r>
        <w:t xml:space="preserve"> Федерального закона от 12 августа 1995 г. N 144-ФЗ "Об оперативно-розыскной деятельности".</w:t>
      </w:r>
    </w:p>
    <w:p w:rsidR="00640AD4" w:rsidRDefault="00640AD4">
      <w:pPr>
        <w:pStyle w:val="ConsPlusNormal"/>
        <w:jc w:val="both"/>
      </w:pPr>
      <w:r>
        <w:t xml:space="preserve">(п. 9.2 в ред. </w:t>
      </w:r>
      <w:hyperlink r:id="rId55" w:history="1">
        <w:r>
          <w:rPr>
            <w:color w:val="0000FF"/>
          </w:rPr>
          <w:t>указа</w:t>
        </w:r>
      </w:hyperlink>
      <w:r>
        <w:t xml:space="preserve"> Мэра Москвы от 28.04.2012 N 24-УМ)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 xml:space="preserve">10. Департамент, кадровые службы, осуществляя проверку самостоятельно согласно </w:t>
      </w:r>
      <w:hyperlink w:anchor="P105" w:history="1">
        <w:r>
          <w:rPr>
            <w:color w:val="0000FF"/>
          </w:rPr>
          <w:t>пункту 9.1</w:t>
        </w:r>
      </w:hyperlink>
      <w:r>
        <w:t xml:space="preserve"> настоящего Положения:</w:t>
      </w:r>
    </w:p>
    <w:p w:rsidR="00640AD4" w:rsidRDefault="00640AD4">
      <w:pPr>
        <w:pStyle w:val="ConsPlusNormal"/>
        <w:jc w:val="both"/>
      </w:pPr>
      <w:r>
        <w:t xml:space="preserve">(в ред. указов Мэра Москвы от 27.09.2010 </w:t>
      </w:r>
      <w:hyperlink r:id="rId56" w:history="1">
        <w:r>
          <w:rPr>
            <w:color w:val="0000FF"/>
          </w:rPr>
          <w:t>N 68-УМ</w:t>
        </w:r>
      </w:hyperlink>
      <w:r>
        <w:t xml:space="preserve">, от 27.05.2014 </w:t>
      </w:r>
      <w:hyperlink r:id="rId57" w:history="1">
        <w:r>
          <w:rPr>
            <w:color w:val="0000FF"/>
          </w:rPr>
          <w:t>N 27-УМ</w:t>
        </w:r>
      </w:hyperlink>
      <w:r>
        <w:t>)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10.1. Проводят беседу с гражданином или гражданским служащим.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10.2. Изучают представленные гражданином или гражданским служащим сведения о доходах, об имуществе и обязательствах имущественного характера и дополнительные материалы.</w:t>
      </w:r>
    </w:p>
    <w:p w:rsidR="00640AD4" w:rsidRDefault="00640AD4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указа</w:t>
        </w:r>
      </w:hyperlink>
      <w:r>
        <w:t xml:space="preserve"> Мэра Москвы от 28.04.2012 N 24-УМ)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10.3. Получают от гражданина или гражданского служащего пояснения по представленным им сведениям о доходах, об имуществе и обязательствах имущественного характера и материалам.</w:t>
      </w:r>
    </w:p>
    <w:p w:rsidR="00640AD4" w:rsidRDefault="00640AD4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указа</w:t>
        </w:r>
      </w:hyperlink>
      <w:r>
        <w:t xml:space="preserve"> Мэра Москвы от 28.04.2012 N 24-УМ)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10.4. Направляют запрос (кроме запросов, касающихся осуществления оперативно-</w:t>
      </w:r>
      <w:proofErr w:type="spellStart"/>
      <w:r>
        <w:t>разыскной</w:t>
      </w:r>
      <w:proofErr w:type="spellEnd"/>
      <w:r>
        <w:t xml:space="preserve"> </w:t>
      </w:r>
      <w:r>
        <w:lastRenderedPageBreak/>
        <w:t>деятельности или ее результатов) в органы прокуратуры Российской Федерации, иные федеральные государственные органы (кроме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ним),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в организации и общественные объединения (далее - государственные органы и организации) об имеющихся у них сведениях:</w:t>
      </w:r>
    </w:p>
    <w:p w:rsidR="00640AD4" w:rsidRDefault="00640AD4">
      <w:pPr>
        <w:pStyle w:val="ConsPlusNormal"/>
        <w:jc w:val="both"/>
      </w:pPr>
      <w:r>
        <w:t xml:space="preserve">(в ред. указов Мэра Москвы от 27.09.2010 </w:t>
      </w:r>
      <w:hyperlink r:id="rId60" w:history="1">
        <w:r>
          <w:rPr>
            <w:color w:val="0000FF"/>
          </w:rPr>
          <w:t>N 68-УМ</w:t>
        </w:r>
      </w:hyperlink>
      <w:r>
        <w:t xml:space="preserve">, от 08.08.2013 </w:t>
      </w:r>
      <w:hyperlink r:id="rId61" w:history="1">
        <w:r>
          <w:rPr>
            <w:color w:val="0000FF"/>
          </w:rPr>
          <w:t>N 69-УМ</w:t>
        </w:r>
      </w:hyperlink>
      <w:r>
        <w:t>)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10.4.1. О доходах, об имуществе и обязательствах имущественного характера гражданина или гражданского служащего, его супруги (супруга) и несовершеннолетних детей.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10.4.2. О достоверности и полноте сведений, представленных гражданином в соответствии с нормативными правовыми актами Российской Федерации и нормативными правовыми актами города Москвы.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10.4.3. О соблюдении гражданским служащим требований к служебному поведению.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10.5. Наводят справки у физических лиц и получают от них информацию с их согласия.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10.6. Осуществляют анализ сведений, представленных гражданином или государственным служащим в соответствии с законодательством Российской Федерации о противодействии коррупции.</w:t>
      </w:r>
    </w:p>
    <w:p w:rsidR="00640AD4" w:rsidRDefault="00640AD4">
      <w:pPr>
        <w:pStyle w:val="ConsPlusNormal"/>
        <w:jc w:val="both"/>
      </w:pPr>
      <w:r>
        <w:t xml:space="preserve">(п. 10.6 введен </w:t>
      </w:r>
      <w:hyperlink r:id="rId62" w:history="1">
        <w:r>
          <w:rPr>
            <w:color w:val="0000FF"/>
          </w:rPr>
          <w:t>указом</w:t>
        </w:r>
      </w:hyperlink>
      <w:r>
        <w:t xml:space="preserve"> Мэра Москвы от 28.04.2012 N 24-УМ)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11. Направление запроса о проведении оперативно-</w:t>
      </w:r>
      <w:proofErr w:type="spellStart"/>
      <w:r>
        <w:t>разыскных</w:t>
      </w:r>
      <w:proofErr w:type="spellEnd"/>
      <w:r>
        <w:t xml:space="preserve"> мероприятий, указанных в </w:t>
      </w:r>
      <w:hyperlink w:anchor="P106" w:history="1">
        <w:r>
          <w:rPr>
            <w:color w:val="0000FF"/>
          </w:rPr>
          <w:t>пункте 9.2</w:t>
        </w:r>
      </w:hyperlink>
      <w:r>
        <w:t xml:space="preserve"> настоящего Положения, осуществляется Мэром Москвы по представлению лица, принявшего решение о проведении проверки.</w:t>
      </w:r>
    </w:p>
    <w:p w:rsidR="00640AD4" w:rsidRDefault="00640AD4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указа</w:t>
        </w:r>
      </w:hyperlink>
      <w:r>
        <w:t xml:space="preserve"> Мэра Москвы от 27.09.2010 N 68-УМ)</w:t>
      </w:r>
    </w:p>
    <w:p w:rsidR="00640AD4" w:rsidRDefault="00640AD4">
      <w:pPr>
        <w:pStyle w:val="ConsPlusNormal"/>
        <w:spacing w:before="220"/>
        <w:ind w:firstLine="540"/>
        <w:jc w:val="both"/>
      </w:pPr>
      <w:bookmarkStart w:id="10" w:name="P125"/>
      <w:bookmarkEnd w:id="10"/>
      <w:r>
        <w:t>12. В запросе, направляемом в государственные органы и организации, указываются: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12.1. Фамилия, имя, отчество руководителя государственного органа и организации, в которые направляется запрос.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12.2. Нормативный правовой акт, на основании которого направляется запрос.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12.3. Фамилия, имя, отчество, дата и место рождения, место регистрации, жительства и (или) пребывания, должность и место работы (службы) или учебы, вид и реквизиты документа, удостоверяющего личность гражданина или гражданского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 и нормативными правовыми актами города Москвы, полнота и достоверность которых проверяются, либо гражданского служащего, в отношении которого имеются сведения о несоблюдении им требований к служебному поведению.</w:t>
      </w:r>
    </w:p>
    <w:p w:rsidR="00640AD4" w:rsidRDefault="00640AD4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указа</w:t>
        </w:r>
      </w:hyperlink>
      <w:r>
        <w:t xml:space="preserve"> Мэра Москвы от 08.08.2013 N 69-УМ)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12.4. Содержание и объем сведений, подлежащих проверке.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12.5. Срок представления запрашиваемых сведений.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12.6. Фамилия, инициалы и номер телефона гражданского служащего, подготовившего запрос.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12.7. Идентификационный номер налогоплательщика (в случае направления запроса в налоговые органы Российской Федерации).</w:t>
      </w:r>
    </w:p>
    <w:p w:rsidR="00640AD4" w:rsidRDefault="00640AD4">
      <w:pPr>
        <w:pStyle w:val="ConsPlusNormal"/>
        <w:jc w:val="both"/>
      </w:pPr>
      <w:r>
        <w:lastRenderedPageBreak/>
        <w:t xml:space="preserve">(п. 12.7 введен </w:t>
      </w:r>
      <w:hyperlink r:id="rId65" w:history="1">
        <w:r>
          <w:rPr>
            <w:color w:val="0000FF"/>
          </w:rPr>
          <w:t>указом</w:t>
        </w:r>
      </w:hyperlink>
      <w:r>
        <w:t xml:space="preserve"> Мэра Москвы от 08.08.2013 N 69-УМ)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66" w:history="1">
        <w:r>
          <w:rPr>
            <w:color w:val="0000FF"/>
          </w:rPr>
          <w:t>12.8</w:t>
        </w:r>
      </w:hyperlink>
      <w:r>
        <w:t>. Другие необходимые сведения.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13. В запросе о проведении оперативно-</w:t>
      </w:r>
      <w:proofErr w:type="spellStart"/>
      <w:r>
        <w:t>разыскных</w:t>
      </w:r>
      <w:proofErr w:type="spellEnd"/>
      <w:r>
        <w:t xml:space="preserve"> мероприятий, помимо сведений, перечисленных в </w:t>
      </w:r>
      <w:hyperlink w:anchor="P125" w:history="1">
        <w:r>
          <w:rPr>
            <w:color w:val="0000FF"/>
          </w:rPr>
          <w:t>пункте 12</w:t>
        </w:r>
      </w:hyperlink>
      <w: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r:id="rId67" w:history="1">
        <w:r>
          <w:rPr>
            <w:color w:val="0000FF"/>
          </w:rPr>
          <w:t>закона</w:t>
        </w:r>
      </w:hyperlink>
      <w:r>
        <w:t xml:space="preserve"> от 12 августа 1995 г. N 144-ФЗ "Об оперативно-розыскной деятельности".</w:t>
      </w:r>
    </w:p>
    <w:p w:rsidR="00640AD4" w:rsidRDefault="00640AD4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указа</w:t>
        </w:r>
      </w:hyperlink>
      <w:r>
        <w:t xml:space="preserve"> Мэра Москвы от 28.04.2012 N 24-УМ)</w:t>
      </w:r>
    </w:p>
    <w:p w:rsidR="00640AD4" w:rsidRDefault="00640AD4">
      <w:pPr>
        <w:pStyle w:val="ConsPlusNormal"/>
        <w:spacing w:before="220"/>
        <w:ind w:firstLine="540"/>
        <w:jc w:val="both"/>
      </w:pPr>
      <w:r>
        <w:t>14. Запросы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направляются заместителем Мэра Москвы в Правительстве Москвы по вопросам региональной безопасности и информационной политики.</w:t>
      </w:r>
    </w:p>
    <w:p w:rsidR="00640AD4" w:rsidRDefault="00640AD4">
      <w:pPr>
        <w:pStyle w:val="ConsPlusNormal"/>
        <w:jc w:val="both"/>
      </w:pPr>
      <w:r>
        <w:t xml:space="preserve">(п. 14 введен </w:t>
      </w:r>
      <w:hyperlink r:id="rId69" w:history="1">
        <w:r>
          <w:rPr>
            <w:color w:val="0000FF"/>
          </w:rPr>
          <w:t>указом</w:t>
        </w:r>
      </w:hyperlink>
      <w:r>
        <w:t xml:space="preserve"> Мэра Москвы от 08.08.2013 N 69-УМ)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70" w:history="1">
        <w:r>
          <w:rPr>
            <w:color w:val="0000FF"/>
          </w:rPr>
          <w:t>15</w:t>
        </w:r>
      </w:hyperlink>
      <w:r>
        <w:t>. Руководитель Департамента, руководитель соответствующей кадровой службы обеспечивает:</w:t>
      </w:r>
    </w:p>
    <w:p w:rsidR="00640AD4" w:rsidRDefault="00640AD4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72" w:history="1">
        <w:r>
          <w:rPr>
            <w:color w:val="0000FF"/>
          </w:rPr>
          <w:t>15.1</w:t>
        </w:r>
      </w:hyperlink>
      <w:r>
        <w:t>. Уведомление в письменной форме гражданского служащего о начале в отношении него проверки - в течение двух рабочих дней со дня получения соответствующего решения.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73" w:history="1">
        <w:r>
          <w:rPr>
            <w:color w:val="0000FF"/>
          </w:rPr>
          <w:t>15.2</w:t>
        </w:r>
      </w:hyperlink>
      <w:r>
        <w:t>. Проведение беседы с гражданским служащим,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уведомления гражданского служащего.</w:t>
      </w:r>
    </w:p>
    <w:bookmarkStart w:id="11" w:name="P144"/>
    <w:bookmarkEnd w:id="11"/>
    <w:p w:rsidR="00640AD4" w:rsidRDefault="00640AD4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"consultantplus://offline/ref=DFE23E1CBC472F20FD071849D609F2C1F16D11662CA993E7C0DE8841CEDA5D3142B6C3848B8BDF4BD8E0g5K" </w:instrText>
      </w:r>
      <w:r>
        <w:fldChar w:fldCharType="separate"/>
      </w:r>
      <w:r>
        <w:rPr>
          <w:color w:val="0000FF"/>
        </w:rPr>
        <w:t>16</w:t>
      </w:r>
      <w:r w:rsidRPr="00BA0D4A">
        <w:rPr>
          <w:color w:val="0000FF"/>
        </w:rPr>
        <w:fldChar w:fldCharType="end"/>
      </w:r>
      <w:r>
        <w:t>. Гражданский служащий вправе: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74" w:history="1">
        <w:r>
          <w:rPr>
            <w:color w:val="0000FF"/>
          </w:rPr>
          <w:t>16.1</w:t>
        </w:r>
      </w:hyperlink>
      <w:r>
        <w:t>. Давать пояснения в письменной форме: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75" w:history="1">
        <w:r>
          <w:rPr>
            <w:color w:val="0000FF"/>
          </w:rPr>
          <w:t>16.1.1</w:t>
        </w:r>
      </w:hyperlink>
      <w:r>
        <w:t>. В ходе проверки.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76" w:history="1">
        <w:r>
          <w:rPr>
            <w:color w:val="0000FF"/>
          </w:rPr>
          <w:t>16.1.2</w:t>
        </w:r>
      </w:hyperlink>
      <w:r>
        <w:t>. По результатам проверки.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77" w:history="1">
        <w:r>
          <w:rPr>
            <w:color w:val="0000FF"/>
          </w:rPr>
          <w:t>16.2</w:t>
        </w:r>
      </w:hyperlink>
      <w:r>
        <w:t>. Представлять дополнительные материалы и давать по ним пояснения в письменной форме.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78" w:history="1">
        <w:r>
          <w:rPr>
            <w:color w:val="0000FF"/>
          </w:rPr>
          <w:t>17</w:t>
        </w:r>
      </w:hyperlink>
      <w:r>
        <w:t xml:space="preserve">. Полученные материалы, предусмотренные </w:t>
      </w:r>
      <w:hyperlink w:anchor="P144" w:history="1">
        <w:r>
          <w:rPr>
            <w:color w:val="0000FF"/>
          </w:rPr>
          <w:t>пунктом 16</w:t>
        </w:r>
      </w:hyperlink>
      <w:r>
        <w:t xml:space="preserve"> настоящего Положения, приобщаются к материалам проверки.</w:t>
      </w:r>
    </w:p>
    <w:p w:rsidR="00640AD4" w:rsidRDefault="00640AD4">
      <w:pPr>
        <w:pStyle w:val="ConsPlusNormal"/>
        <w:jc w:val="both"/>
      </w:pPr>
      <w:r>
        <w:t xml:space="preserve">(в ред. </w:t>
      </w:r>
      <w:hyperlink r:id="rId79" w:history="1">
        <w:r>
          <w:rPr>
            <w:color w:val="0000FF"/>
          </w:rPr>
          <w:t>указа</w:t>
        </w:r>
      </w:hyperlink>
      <w:r>
        <w:t xml:space="preserve"> Мэра Москвы от 08.08.2013 N 69-УМ)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80" w:history="1">
        <w:r>
          <w:rPr>
            <w:color w:val="0000FF"/>
          </w:rPr>
          <w:t>18</w:t>
        </w:r>
      </w:hyperlink>
      <w:r>
        <w:t xml:space="preserve">. По окончании проверки соответственно Департамент, кадровая служба обязаны ознакомить гражданского служащего с результатами проверки с соблюдением федерального </w:t>
      </w:r>
      <w:hyperlink r:id="rId81" w:history="1">
        <w:r>
          <w:rPr>
            <w:color w:val="0000FF"/>
          </w:rPr>
          <w:t>законодательства</w:t>
        </w:r>
      </w:hyperlink>
      <w:r>
        <w:t xml:space="preserve"> о государственной тайне.</w:t>
      </w:r>
    </w:p>
    <w:p w:rsidR="00640AD4" w:rsidRDefault="00640AD4">
      <w:pPr>
        <w:pStyle w:val="ConsPlusNormal"/>
        <w:jc w:val="both"/>
      </w:pPr>
      <w:r>
        <w:t xml:space="preserve">(в ред. </w:t>
      </w:r>
      <w:hyperlink r:id="rId82" w:history="1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bookmarkStart w:id="12" w:name="P153"/>
    <w:bookmarkEnd w:id="12"/>
    <w:p w:rsidR="00640AD4" w:rsidRDefault="00640AD4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"consultantplus://offline/ref=DFE23E1CBC472F20FD071849D609F2C1F16D11662CA993E7C0DE8841CEDA5D3142B6C3848B8BDF4BD8E0g5K" </w:instrText>
      </w:r>
      <w:r>
        <w:fldChar w:fldCharType="separate"/>
      </w:r>
      <w:r>
        <w:rPr>
          <w:color w:val="0000FF"/>
        </w:rPr>
        <w:t>19</w:t>
      </w:r>
      <w:r w:rsidRPr="00BA0D4A">
        <w:rPr>
          <w:color w:val="0000FF"/>
        </w:rPr>
        <w:fldChar w:fldCharType="end"/>
      </w:r>
      <w:r>
        <w:t>. По результатам проверки должностному лицу, уполномоченному назначать гражданина на должность гражданской службы или назначившему гражданского служащего на должность гражданской службы, в установленном порядке представляется доклад. При этом в докладе должно содержаться одно из следующих предложений: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83" w:history="1">
        <w:r>
          <w:rPr>
            <w:color w:val="0000FF"/>
          </w:rPr>
          <w:t>19.1</w:t>
        </w:r>
      </w:hyperlink>
      <w:r>
        <w:t>. О назначении гражданина на должность гражданской службы.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84" w:history="1">
        <w:r>
          <w:rPr>
            <w:color w:val="0000FF"/>
          </w:rPr>
          <w:t>19.2</w:t>
        </w:r>
      </w:hyperlink>
      <w:r>
        <w:t>. Об отказе гражданину в назначении на должность гражданской службы.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85" w:history="1">
        <w:r>
          <w:rPr>
            <w:color w:val="0000FF"/>
          </w:rPr>
          <w:t>19.3</w:t>
        </w:r>
      </w:hyperlink>
      <w:r>
        <w:t>. Об отсутствии оснований для применения к гражданскому служащему мер ответственности, предусмотренных федеральными законами и законами города Москвы.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86" w:history="1">
        <w:r>
          <w:rPr>
            <w:color w:val="0000FF"/>
          </w:rPr>
          <w:t>19.4</w:t>
        </w:r>
      </w:hyperlink>
      <w:r>
        <w:t>. О применении к гражданскому служащему мер ответственности, предусмотренных федеральными законами и законами города Москвы.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87" w:history="1">
        <w:r>
          <w:rPr>
            <w:color w:val="0000FF"/>
          </w:rPr>
          <w:t>19.5</w:t>
        </w:r>
      </w:hyperlink>
      <w:r>
        <w:t>. О представлении материалов проверки в соответствующую комиссию по соблюдению требований к служебному поведению гражданских служащих и урегулированию конфликта интересов или президиум Совета при Мэре Москвы по противодействию коррупции.</w:t>
      </w:r>
    </w:p>
    <w:p w:rsidR="00640AD4" w:rsidRDefault="00640AD4">
      <w:pPr>
        <w:pStyle w:val="ConsPlusNormal"/>
        <w:jc w:val="both"/>
      </w:pPr>
      <w:r>
        <w:t xml:space="preserve">(пункт в ред. </w:t>
      </w:r>
      <w:hyperlink r:id="rId88" w:history="1">
        <w:r>
          <w:rPr>
            <w:color w:val="0000FF"/>
          </w:rPr>
          <w:t>указа</w:t>
        </w:r>
      </w:hyperlink>
      <w:r>
        <w:t xml:space="preserve"> Мэра Москвы от 28.04.2012 N 24-УМ)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89" w:history="1">
        <w:r>
          <w:rPr>
            <w:color w:val="0000FF"/>
          </w:rPr>
          <w:t>20</w:t>
        </w:r>
      </w:hyperlink>
      <w:r>
        <w:t xml:space="preserve">. Сведения о результатах проверки с письменного согласия лица, принявшего решение о ее проведении, представляются соответственно Департаментом, кадровой службой с одновременным уведомлением об этом гражданина или гражданского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</w:t>
      </w:r>
      <w:hyperlink r:id="rId90" w:history="1">
        <w:r>
          <w:rPr>
            <w:color w:val="0000FF"/>
          </w:rPr>
          <w:t>законом</w:t>
        </w:r>
      </w:hyperlink>
      <w:r>
        <w:t xml:space="preserve"> иных общероссийских общественных объединений, не являющихся политическими партиями, и Общественной палате Российской Федерации, предоставившим информацию, явившуюся основанием для проведения проверки, с соблюдением федерального законодательства о персональных </w:t>
      </w:r>
      <w:hyperlink r:id="rId91" w:history="1">
        <w:r>
          <w:rPr>
            <w:color w:val="0000FF"/>
          </w:rPr>
          <w:t>данных</w:t>
        </w:r>
      </w:hyperlink>
      <w:r>
        <w:t xml:space="preserve"> и государственной </w:t>
      </w:r>
      <w:hyperlink r:id="rId92" w:history="1">
        <w:r>
          <w:rPr>
            <w:color w:val="0000FF"/>
          </w:rPr>
          <w:t>тайне</w:t>
        </w:r>
      </w:hyperlink>
      <w:r>
        <w:t>.</w:t>
      </w:r>
    </w:p>
    <w:p w:rsidR="00640AD4" w:rsidRDefault="00640AD4">
      <w:pPr>
        <w:pStyle w:val="ConsPlusNormal"/>
        <w:jc w:val="both"/>
      </w:pPr>
      <w:r>
        <w:t xml:space="preserve">(в ред. </w:t>
      </w:r>
      <w:hyperlink r:id="rId93" w:history="1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94" w:history="1">
        <w:r>
          <w:rPr>
            <w:color w:val="0000FF"/>
          </w:rPr>
          <w:t>21</w:t>
        </w:r>
      </w:hyperlink>
      <w:r>
        <w:t>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Департаментом, кадровыми службами по поручению лица, принявшего решение о проведении проверки, в государственные органы в соответствии с их компетенцией.</w:t>
      </w:r>
    </w:p>
    <w:p w:rsidR="00640AD4" w:rsidRDefault="00640AD4">
      <w:pPr>
        <w:pStyle w:val="ConsPlusNormal"/>
        <w:jc w:val="both"/>
      </w:pPr>
      <w:r>
        <w:t xml:space="preserve">(в ред. </w:t>
      </w:r>
      <w:hyperlink r:id="rId95" w:history="1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96" w:history="1">
        <w:r>
          <w:rPr>
            <w:color w:val="0000FF"/>
          </w:rPr>
          <w:t>22</w:t>
        </w:r>
      </w:hyperlink>
      <w:r>
        <w:t xml:space="preserve">. Должностное лицо, уполномоченное назначать гражданина на должность гражданской службы или назначившее гражданского служащего на должность гражданской службы, рассмотрев доклад и соответствующее предложение, указанные в </w:t>
      </w:r>
      <w:hyperlink w:anchor="P153" w:history="1">
        <w:r>
          <w:rPr>
            <w:color w:val="0000FF"/>
          </w:rPr>
          <w:t>пункте 19</w:t>
        </w:r>
      </w:hyperlink>
      <w:r>
        <w:t xml:space="preserve"> настоящего Положения, принимает одно из следующих решений:</w:t>
      </w:r>
    </w:p>
    <w:p w:rsidR="00640AD4" w:rsidRDefault="00640AD4">
      <w:pPr>
        <w:pStyle w:val="ConsPlusNormal"/>
        <w:jc w:val="both"/>
      </w:pPr>
      <w:r>
        <w:t xml:space="preserve">(в ред. </w:t>
      </w:r>
      <w:hyperlink r:id="rId97" w:history="1">
        <w:r>
          <w:rPr>
            <w:color w:val="0000FF"/>
          </w:rPr>
          <w:t>указа</w:t>
        </w:r>
      </w:hyperlink>
      <w:r>
        <w:t xml:space="preserve"> Мэра Москвы от 08.08.2013 N 69-УМ)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98" w:history="1">
        <w:r>
          <w:rPr>
            <w:color w:val="0000FF"/>
          </w:rPr>
          <w:t>22.1</w:t>
        </w:r>
      </w:hyperlink>
      <w:r>
        <w:t>. Назначить гражданина на должность гражданской службы.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99" w:history="1">
        <w:r>
          <w:rPr>
            <w:color w:val="0000FF"/>
          </w:rPr>
          <w:t>22.2</w:t>
        </w:r>
      </w:hyperlink>
      <w:r>
        <w:t>. Отказать гражданину в назначении на должность гражданской службы.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100" w:history="1">
        <w:r>
          <w:rPr>
            <w:color w:val="0000FF"/>
          </w:rPr>
          <w:t>22.3</w:t>
        </w:r>
      </w:hyperlink>
      <w:r>
        <w:t>. Применить к гражданскому служащему меры ответственности, предусмотренные федеральными законами и законами города Москвы.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101" w:history="1">
        <w:r>
          <w:rPr>
            <w:color w:val="0000FF"/>
          </w:rPr>
          <w:t>22.4</w:t>
        </w:r>
      </w:hyperlink>
      <w:r>
        <w:t>. Представить материалы проверки в соответствующую комиссию по соблюдению требований к служебному поведению гражданских служащих и урегулированию конфликта интересов или президиум Совета при Мэре Москвы по противодействию коррупции.</w:t>
      </w:r>
    </w:p>
    <w:p w:rsidR="00640AD4" w:rsidRDefault="00640AD4">
      <w:pPr>
        <w:pStyle w:val="ConsPlusNormal"/>
        <w:jc w:val="both"/>
      </w:pPr>
      <w:r>
        <w:t xml:space="preserve">(пункт в ред. </w:t>
      </w:r>
      <w:hyperlink r:id="rId102" w:history="1">
        <w:r>
          <w:rPr>
            <w:color w:val="0000FF"/>
          </w:rPr>
          <w:t>указа</w:t>
        </w:r>
      </w:hyperlink>
      <w:r>
        <w:t xml:space="preserve"> Мэра Москвы от 28.04.2012 N 24-УМ)</w:t>
      </w:r>
    </w:p>
    <w:p w:rsidR="00640AD4" w:rsidRDefault="00640AD4">
      <w:pPr>
        <w:pStyle w:val="ConsPlusNormal"/>
        <w:spacing w:before="220"/>
        <w:ind w:firstLine="540"/>
        <w:jc w:val="both"/>
      </w:pPr>
      <w:hyperlink r:id="rId103" w:history="1">
        <w:r>
          <w:rPr>
            <w:color w:val="0000FF"/>
          </w:rPr>
          <w:t>23</w:t>
        </w:r>
      </w:hyperlink>
      <w:r>
        <w:t>. Материалы проверки приобщаются к личным делам гражданских служащих.</w:t>
      </w:r>
    </w:p>
    <w:p w:rsidR="00640AD4" w:rsidRDefault="00640AD4">
      <w:pPr>
        <w:pStyle w:val="ConsPlusNormal"/>
        <w:jc w:val="both"/>
      </w:pPr>
      <w:r>
        <w:t xml:space="preserve">(в ред. </w:t>
      </w:r>
      <w:hyperlink r:id="rId104" w:history="1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p w:rsidR="00640AD4" w:rsidRDefault="00640AD4">
      <w:pPr>
        <w:pStyle w:val="ConsPlusNormal"/>
        <w:jc w:val="both"/>
      </w:pPr>
    </w:p>
    <w:p w:rsidR="00640AD4" w:rsidRDefault="00640AD4">
      <w:pPr>
        <w:pStyle w:val="ConsPlusNormal"/>
        <w:jc w:val="both"/>
      </w:pPr>
    </w:p>
    <w:p w:rsidR="00640AD4" w:rsidRDefault="00640AD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57C9D" w:rsidRDefault="00057C9D"/>
    <w:sectPr w:rsidR="00057C9D" w:rsidSect="000E1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AD4"/>
    <w:rsid w:val="00057C9D"/>
    <w:rsid w:val="0064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690445-368E-4509-B11A-F70141469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0A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0A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0A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DFE23E1CBC472F20FD071849D609F2C1F16D166422AC9CE7C0DE8841CEDA5D3142B6C3848B8BDF4BD6E0gAK" TargetMode="External"/><Relationship Id="rId21" Type="http://schemas.openxmlformats.org/officeDocument/2006/relationships/hyperlink" Target="consultantplus://offline/ref=DFE23E1CBC472F20FD071849D609F2C1F16D106520AA9EE7C0DE8841CEDA5D3142B6C3848B8BDF4BD1E0g4K" TargetMode="External"/><Relationship Id="rId42" Type="http://schemas.openxmlformats.org/officeDocument/2006/relationships/hyperlink" Target="consultantplus://offline/ref=DFE23E1CBC472F20FD071849D609F2C1F16D106420AA9EE7C0DE8841CEDA5D3142B6C3848B8BDF4BD3E0g1K" TargetMode="External"/><Relationship Id="rId47" Type="http://schemas.openxmlformats.org/officeDocument/2006/relationships/hyperlink" Target="consultantplus://offline/ref=DFE23E1CBC472F20FD071849D609F2C1F16D166422AC9CE7C0DE8841CEDA5D3142B6C3848B8BDF4BD7E0g6K" TargetMode="External"/><Relationship Id="rId63" Type="http://schemas.openxmlformats.org/officeDocument/2006/relationships/hyperlink" Target="consultantplus://offline/ref=DFE23E1CBC472F20FD071849D609F2C1F16D126220AC93E7C0DE8841CEDA5D3142B6C3848B8BDF4BD4E0g3K" TargetMode="External"/><Relationship Id="rId68" Type="http://schemas.openxmlformats.org/officeDocument/2006/relationships/hyperlink" Target="consultantplus://offline/ref=DFE23E1CBC472F20FD071849D609F2C1F16D166422AC9CE7C0DE8841CEDA5D3142B6C3848B8BDF4BD8E0g7K" TargetMode="External"/><Relationship Id="rId84" Type="http://schemas.openxmlformats.org/officeDocument/2006/relationships/hyperlink" Target="consultantplus://offline/ref=DFE23E1CBC472F20FD071849D609F2C1F16D11662CA993E7C0DE8841CEDA5D3142B6C3848B8BDF4BD8E0g5K" TargetMode="External"/><Relationship Id="rId89" Type="http://schemas.openxmlformats.org/officeDocument/2006/relationships/hyperlink" Target="consultantplus://offline/ref=DFE23E1CBC472F20FD071849D609F2C1F16D11662CA993E7C0DE8841CEDA5D3142B6C3848B8BDF4BD8E0g5K" TargetMode="External"/><Relationship Id="rId7" Type="http://schemas.openxmlformats.org/officeDocument/2006/relationships/hyperlink" Target="consultantplus://offline/ref=DFE23E1CBC472F20FD071849D609F2C1F16D166422AC9CE7C0DE8841CEDA5D3142B6C3848B8BDF4BD6E0g0K" TargetMode="External"/><Relationship Id="rId71" Type="http://schemas.openxmlformats.org/officeDocument/2006/relationships/hyperlink" Target="consultantplus://offline/ref=DFE23E1CBC472F20FD071849D609F2C1F16D106420AA9EE7C0DE8841CEDA5D3142B6C3848B8BDF4BD3E0gBK" TargetMode="External"/><Relationship Id="rId92" Type="http://schemas.openxmlformats.org/officeDocument/2006/relationships/hyperlink" Target="consultantplus://offline/ref=DFE23E1CBC472F20FD07075FD565A792FD6B136324AA90BACAD6D14DCCEDgD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FE23E1CBC472F20FD071849D609F2C1F16D166422AC9CE7C0DE8841CEDA5D3142B6C3848B8BDF4BD6E0g7K" TargetMode="External"/><Relationship Id="rId29" Type="http://schemas.openxmlformats.org/officeDocument/2006/relationships/hyperlink" Target="consultantplus://offline/ref=DFE23E1CBC472F20FD071849D609F2C1F16D136423AB99E7C0DE8841CEDA5D3142B6C3848B8BDF4BD1E0gBK" TargetMode="External"/><Relationship Id="rId11" Type="http://schemas.openxmlformats.org/officeDocument/2006/relationships/hyperlink" Target="consultantplus://offline/ref=DFE23E1CBC472F20FD07075FD565A792FE6D156021AA90BACAD6D14DCCDD526E55B18A888A8BDF43EDg4K" TargetMode="External"/><Relationship Id="rId24" Type="http://schemas.openxmlformats.org/officeDocument/2006/relationships/hyperlink" Target="consultantplus://offline/ref=DFE23E1CBC472F20FD071849D609F2C1F16D166422AC9CE7C0DE8841CEDA5D3142B6C3848B8BDF4BD6E0gAK" TargetMode="External"/><Relationship Id="rId32" Type="http://schemas.openxmlformats.org/officeDocument/2006/relationships/hyperlink" Target="consultantplus://offline/ref=DFE23E1CBC472F20FD071849D609F2C1F16D136423AB99E7C0DE8841CEDA5D3142B6C3848B8BDF4BD1E0gBK" TargetMode="External"/><Relationship Id="rId37" Type="http://schemas.openxmlformats.org/officeDocument/2006/relationships/hyperlink" Target="consultantplus://offline/ref=DFE23E1CBC472F20FD071849D609F2C1F16D126220AC93E7C0DE8841CEDA5D3142B6C3848B8BDF4BD2E0gBK" TargetMode="External"/><Relationship Id="rId40" Type="http://schemas.openxmlformats.org/officeDocument/2006/relationships/hyperlink" Target="consultantplus://offline/ref=DFE23E1CBC472F20FD071849D609F2C1F16D166422AC9CE7C0DE8841CEDA5D3142B6C3848B8BDF4BD7E0g3K" TargetMode="External"/><Relationship Id="rId45" Type="http://schemas.openxmlformats.org/officeDocument/2006/relationships/hyperlink" Target="consultantplus://offline/ref=DFE23E1CBC472F20FD071849D609F2C1F16D166422AC9CE7C0DE8841CEDA5D3142B6C3848B8BDF4BD7E0g0K" TargetMode="External"/><Relationship Id="rId53" Type="http://schemas.openxmlformats.org/officeDocument/2006/relationships/hyperlink" Target="consultantplus://offline/ref=DFE23E1CBC472F20FD071849D609F2C1F16D106420AA9EE7C0DE8841CEDA5D3142B6C3848B8BDF4BD3E0g1K" TargetMode="External"/><Relationship Id="rId58" Type="http://schemas.openxmlformats.org/officeDocument/2006/relationships/hyperlink" Target="consultantplus://offline/ref=DFE23E1CBC472F20FD071849D609F2C1F16D166422AC9CE7C0DE8841CEDA5D3142B6C3848B8BDF4BD8E0g3K" TargetMode="External"/><Relationship Id="rId66" Type="http://schemas.openxmlformats.org/officeDocument/2006/relationships/hyperlink" Target="consultantplus://offline/ref=DFE23E1CBC472F20FD071849D609F2C1F16D11662CA993E7C0DE8841CEDA5D3142B6C3848B8BDF4BD8E0g0K" TargetMode="External"/><Relationship Id="rId74" Type="http://schemas.openxmlformats.org/officeDocument/2006/relationships/hyperlink" Target="consultantplus://offline/ref=DFE23E1CBC472F20FD071849D609F2C1F16D11662CA993E7C0DE8841CEDA5D3142B6C3848B8BDF4BD8E0g5K" TargetMode="External"/><Relationship Id="rId79" Type="http://schemas.openxmlformats.org/officeDocument/2006/relationships/hyperlink" Target="consultantplus://offline/ref=DFE23E1CBC472F20FD071849D609F2C1F16D11662CA993E7C0DE8841CEDA5D3142B6C3848B8BDF4BD8E0g4K" TargetMode="External"/><Relationship Id="rId87" Type="http://schemas.openxmlformats.org/officeDocument/2006/relationships/hyperlink" Target="consultantplus://offline/ref=DFE23E1CBC472F20FD071849D609F2C1F16D11662CA993E7C0DE8841CEDA5D3142B6C3848B8BDF4BD8E0g5K" TargetMode="External"/><Relationship Id="rId102" Type="http://schemas.openxmlformats.org/officeDocument/2006/relationships/hyperlink" Target="consultantplus://offline/ref=DFE23E1CBC472F20FD071849D609F2C1F16D166422AC9CE7C0DE8841CEDA5D3142B6C3848B8BDF4BD9E0g1K" TargetMode="External"/><Relationship Id="rId5" Type="http://schemas.openxmlformats.org/officeDocument/2006/relationships/hyperlink" Target="consultantplus://offline/ref=DFE23E1CBC472F20FD071849D609F2C1F16D16672CA89FE7C0DE8841CEDA5D3142B6C3848B8BDF4BD1E0g2K" TargetMode="External"/><Relationship Id="rId61" Type="http://schemas.openxmlformats.org/officeDocument/2006/relationships/hyperlink" Target="consultantplus://offline/ref=DFE23E1CBC472F20FD071849D609F2C1F16D11662CA993E7C0DE8841CEDA5D3142B6C3848B8BDF4BD7E0gAK" TargetMode="External"/><Relationship Id="rId82" Type="http://schemas.openxmlformats.org/officeDocument/2006/relationships/hyperlink" Target="consultantplus://offline/ref=DFE23E1CBC472F20FD071849D609F2C1F16D106420AA9EE7C0DE8841CEDA5D3142B6C3848B8BDF4BD3E0gAK" TargetMode="External"/><Relationship Id="rId90" Type="http://schemas.openxmlformats.org/officeDocument/2006/relationships/hyperlink" Target="consultantplus://offline/ref=DFE23E1CBC472F20FD07075FD565A792FE6D156021AD90BACAD6D14DCCEDgDK" TargetMode="External"/><Relationship Id="rId95" Type="http://schemas.openxmlformats.org/officeDocument/2006/relationships/hyperlink" Target="consultantplus://offline/ref=DFE23E1CBC472F20FD071849D609F2C1F16D106420AA9EE7C0DE8841CEDA5D3142B6C3848B8BDF4BD4E0g3K" TargetMode="External"/><Relationship Id="rId19" Type="http://schemas.openxmlformats.org/officeDocument/2006/relationships/hyperlink" Target="consultantplus://offline/ref=DFE23E1CBC472F20FD071849D609F2C1F16D166422AC9CE7C0DE8841CEDA5D3142B6C3848B8BDF4BD6E0g4K" TargetMode="External"/><Relationship Id="rId14" Type="http://schemas.openxmlformats.org/officeDocument/2006/relationships/hyperlink" Target="consultantplus://offline/ref=DFE23E1CBC472F20FD071849D609F2C1F16D136423AB99E7C0DE8841CEDA5D3142B6C3848B8BDF4BD1E0gBK" TargetMode="External"/><Relationship Id="rId22" Type="http://schemas.openxmlformats.org/officeDocument/2006/relationships/hyperlink" Target="consultantplus://offline/ref=DFE23E1CBC472F20FD071849D609F2C1F16D166422AC9CE7C0DE8841CEDA5D3142B6C3848B8BDF4BD6E0gAK" TargetMode="External"/><Relationship Id="rId27" Type="http://schemas.openxmlformats.org/officeDocument/2006/relationships/hyperlink" Target="consultantplus://offline/ref=DFE23E1CBC472F20FD071849D609F2C1F16D156620AB93E7C0DE8841CEDA5D3142B6C3848B8BDF4BD3E0g1K" TargetMode="External"/><Relationship Id="rId30" Type="http://schemas.openxmlformats.org/officeDocument/2006/relationships/hyperlink" Target="consultantplus://offline/ref=DFE23E1CBC472F20FD071849D609F2C1F16D166422AC9CE7C0DE8841CEDA5D3142B6C3848B8BDF4BD6E0gAK" TargetMode="External"/><Relationship Id="rId35" Type="http://schemas.openxmlformats.org/officeDocument/2006/relationships/hyperlink" Target="consultantplus://offline/ref=DFE23E1CBC472F20FD071849D609F2C1F16D136423AB99E7C0DE8841CEDA5D3142B6C3848B8BDF4BD1E0gBK" TargetMode="External"/><Relationship Id="rId43" Type="http://schemas.openxmlformats.org/officeDocument/2006/relationships/hyperlink" Target="consultantplus://offline/ref=DFE23E1CBC472F20FD071849D609F2C1F16D166422AC9CE7C0DE8841CEDA5D3142B6C3848B8BDF4BD7E0g2K" TargetMode="External"/><Relationship Id="rId48" Type="http://schemas.openxmlformats.org/officeDocument/2006/relationships/hyperlink" Target="consultantplus://offline/ref=DFE23E1CBC472F20FD071849D609F2C1F16D166422AC9CE7C0DE8841CEDA5D3142B6C3848B8BDF4BD7E0g5K" TargetMode="External"/><Relationship Id="rId56" Type="http://schemas.openxmlformats.org/officeDocument/2006/relationships/hyperlink" Target="consultantplus://offline/ref=DFE23E1CBC472F20FD071849D609F2C1F16D126220AC93E7C0DE8841CEDA5D3142B6C3848B8BDF4BD3E0gBK" TargetMode="External"/><Relationship Id="rId64" Type="http://schemas.openxmlformats.org/officeDocument/2006/relationships/hyperlink" Target="consultantplus://offline/ref=DFE23E1CBC472F20FD071849D609F2C1F16D11662CA993E7C0DE8841CEDA5D3142B6C3848B8BDF4BD8E0g3K" TargetMode="External"/><Relationship Id="rId69" Type="http://schemas.openxmlformats.org/officeDocument/2006/relationships/hyperlink" Target="consultantplus://offline/ref=DFE23E1CBC472F20FD071849D609F2C1F16D11662CA993E7C0DE8841CEDA5D3142B6C3848B8BDF4BD8E0g7K" TargetMode="External"/><Relationship Id="rId77" Type="http://schemas.openxmlformats.org/officeDocument/2006/relationships/hyperlink" Target="consultantplus://offline/ref=DFE23E1CBC472F20FD071849D609F2C1F16D11662CA993E7C0DE8841CEDA5D3142B6C3848B8BDF4BD8E0g5K" TargetMode="External"/><Relationship Id="rId100" Type="http://schemas.openxmlformats.org/officeDocument/2006/relationships/hyperlink" Target="consultantplus://offline/ref=DFE23E1CBC472F20FD071849D609F2C1F16D11662CA993E7C0DE8841CEDA5D3142B6C3848B8BDF4BD8E0g5K" TargetMode="External"/><Relationship Id="rId105" Type="http://schemas.openxmlformats.org/officeDocument/2006/relationships/fontTable" Target="fontTable.xml"/><Relationship Id="rId8" Type="http://schemas.openxmlformats.org/officeDocument/2006/relationships/hyperlink" Target="consultantplus://offline/ref=DFE23E1CBC472F20FD071849D609F2C1F16D11662CA993E7C0DE8841CEDA5D3142B6C3848B8BDF4BD7E0g6K" TargetMode="External"/><Relationship Id="rId51" Type="http://schemas.openxmlformats.org/officeDocument/2006/relationships/hyperlink" Target="consultantplus://offline/ref=DFE23E1CBC472F20FD071849D609F2C1F16D16672CA89FE7C0DE8841CEDA5D3142B6C3848B8BDF4BD1E0g0K" TargetMode="External"/><Relationship Id="rId72" Type="http://schemas.openxmlformats.org/officeDocument/2006/relationships/hyperlink" Target="consultantplus://offline/ref=DFE23E1CBC472F20FD071849D609F2C1F16D11662CA993E7C0DE8841CEDA5D3142B6C3848B8BDF4BD8E0g5K" TargetMode="External"/><Relationship Id="rId80" Type="http://schemas.openxmlformats.org/officeDocument/2006/relationships/hyperlink" Target="consultantplus://offline/ref=DFE23E1CBC472F20FD071849D609F2C1F16D11662CA993E7C0DE8841CEDA5D3142B6C3848B8BDF4BD8E0g5K" TargetMode="External"/><Relationship Id="rId85" Type="http://schemas.openxmlformats.org/officeDocument/2006/relationships/hyperlink" Target="consultantplus://offline/ref=DFE23E1CBC472F20FD071849D609F2C1F16D11662CA993E7C0DE8841CEDA5D3142B6C3848B8BDF4BD8E0g5K" TargetMode="External"/><Relationship Id="rId93" Type="http://schemas.openxmlformats.org/officeDocument/2006/relationships/hyperlink" Target="consultantplus://offline/ref=DFE23E1CBC472F20FD071849D609F2C1F16D106420AA9EE7C0DE8841CEDA5D3142B6C3848B8BDF4BD4E0g3K" TargetMode="External"/><Relationship Id="rId98" Type="http://schemas.openxmlformats.org/officeDocument/2006/relationships/hyperlink" Target="consultantplus://offline/ref=DFE23E1CBC472F20FD071849D609F2C1F16D11662CA993E7C0DE8841CEDA5D3142B6C3848B8BDF4BD8E0g5K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DFE23E1CBC472F20FD07075FD565A792FE6B1D622DAD90BACAD6D14DCCEDgDK" TargetMode="External"/><Relationship Id="rId17" Type="http://schemas.openxmlformats.org/officeDocument/2006/relationships/hyperlink" Target="consultantplus://offline/ref=DFE23E1CBC472F20FD07075FD565A792FE6C146225AB90BACAD6D14DCCDD526E55B18AE8g0K" TargetMode="External"/><Relationship Id="rId25" Type="http://schemas.openxmlformats.org/officeDocument/2006/relationships/hyperlink" Target="consultantplus://offline/ref=DFE23E1CBC472F20FD071849D609F2C1F16D156620AB93E7C0DE8841CEDA5D3142B6C3848B8BDF4BD2E0gBK" TargetMode="External"/><Relationship Id="rId33" Type="http://schemas.openxmlformats.org/officeDocument/2006/relationships/hyperlink" Target="consultantplus://offline/ref=DFE23E1CBC472F20FD071849D609F2C1F16D166422AC9CE7C0DE8841CEDA5D3142B6C3848B8BDF4BD6E0gAK" TargetMode="External"/><Relationship Id="rId38" Type="http://schemas.openxmlformats.org/officeDocument/2006/relationships/hyperlink" Target="consultantplus://offline/ref=DFE23E1CBC472F20FD071849D609F2C1F16D16672CA89FE7C0DE8841CEDA5D3142B6C3848B8BDF4BD1E0g1K" TargetMode="External"/><Relationship Id="rId46" Type="http://schemas.openxmlformats.org/officeDocument/2006/relationships/hyperlink" Target="consultantplus://offline/ref=DFE23E1CBC472F20FD071849D609F2C1F16D166422AC9CE7C0DE8841CEDA5D3142B6C3848B8BDF4BD7E0g6K" TargetMode="External"/><Relationship Id="rId59" Type="http://schemas.openxmlformats.org/officeDocument/2006/relationships/hyperlink" Target="consultantplus://offline/ref=DFE23E1CBC472F20FD071849D609F2C1F16D166422AC9CE7C0DE8841CEDA5D3142B6C3848B8BDF4BD8E0g2K" TargetMode="External"/><Relationship Id="rId67" Type="http://schemas.openxmlformats.org/officeDocument/2006/relationships/hyperlink" Target="consultantplus://offline/ref=DFE23E1CBC472F20FD07075FD565A792FE6C146225AB90BACAD6D14DCCEDgDK" TargetMode="External"/><Relationship Id="rId103" Type="http://schemas.openxmlformats.org/officeDocument/2006/relationships/hyperlink" Target="consultantplus://offline/ref=DFE23E1CBC472F20FD071849D609F2C1F16D11662CA993E7C0DE8841CEDA5D3142B6C3848B8BDF4BD8E0g5K" TargetMode="External"/><Relationship Id="rId20" Type="http://schemas.openxmlformats.org/officeDocument/2006/relationships/hyperlink" Target="consultantplus://offline/ref=DFE23E1CBC472F20FD071849D609F2C1F16D166422AC9CE7C0DE8841CEDA5D3142B6C3848B8BDF4BD6E0gAK" TargetMode="External"/><Relationship Id="rId41" Type="http://schemas.openxmlformats.org/officeDocument/2006/relationships/hyperlink" Target="consultantplus://offline/ref=DFE23E1CBC472F20FD071849D609F2C1F16D11662CA993E7C0DE8841CEDA5D3142B6C3848B8BDF4BD7E0g5K" TargetMode="External"/><Relationship Id="rId54" Type="http://schemas.openxmlformats.org/officeDocument/2006/relationships/hyperlink" Target="consultantplus://offline/ref=DFE23E1CBC472F20FD07075FD565A792FE6C146225AB90BACAD6D14DCCDD526E55B18AE8g0K" TargetMode="External"/><Relationship Id="rId62" Type="http://schemas.openxmlformats.org/officeDocument/2006/relationships/hyperlink" Target="consultantplus://offline/ref=DFE23E1CBC472F20FD071849D609F2C1F16D166422AC9CE7C0DE8841CEDA5D3142B6C3848B8BDF4BD8E0g1K" TargetMode="External"/><Relationship Id="rId70" Type="http://schemas.openxmlformats.org/officeDocument/2006/relationships/hyperlink" Target="consultantplus://offline/ref=DFE23E1CBC472F20FD071849D609F2C1F16D11662CA993E7C0DE8841CEDA5D3142B6C3848B8BDF4BD8E0g5K" TargetMode="External"/><Relationship Id="rId75" Type="http://schemas.openxmlformats.org/officeDocument/2006/relationships/hyperlink" Target="consultantplus://offline/ref=DFE23E1CBC472F20FD071849D609F2C1F16D11662CA993E7C0DE8841CEDA5D3142B6C3848B8BDF4BD8E0g5K" TargetMode="External"/><Relationship Id="rId83" Type="http://schemas.openxmlformats.org/officeDocument/2006/relationships/hyperlink" Target="consultantplus://offline/ref=DFE23E1CBC472F20FD071849D609F2C1F16D11662CA993E7C0DE8841CEDA5D3142B6C3848B8BDF4BD8E0g5K" TargetMode="External"/><Relationship Id="rId88" Type="http://schemas.openxmlformats.org/officeDocument/2006/relationships/hyperlink" Target="consultantplus://offline/ref=DFE23E1CBC472F20FD071849D609F2C1F16D166422AC9CE7C0DE8841CEDA5D3142B6C3848B8BDF4BD8E0g6K" TargetMode="External"/><Relationship Id="rId91" Type="http://schemas.openxmlformats.org/officeDocument/2006/relationships/hyperlink" Target="consultantplus://offline/ref=DFE23E1CBC472F20FD07075FD565A792FE6E146421AB90BACAD6D14DCCEDgDK" TargetMode="External"/><Relationship Id="rId96" Type="http://schemas.openxmlformats.org/officeDocument/2006/relationships/hyperlink" Target="consultantplus://offline/ref=DFE23E1CBC472F20FD071849D609F2C1F16D11662CA993E7C0DE8841CEDA5D3142B6C3848B8BDF4BD8E0g5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FE23E1CBC472F20FD071849D609F2C1F16D166320AE9BE7C0DE8841CEDA5D3142B6C3848B8BDF4BD1E0g4K" TargetMode="External"/><Relationship Id="rId15" Type="http://schemas.openxmlformats.org/officeDocument/2006/relationships/hyperlink" Target="consultantplus://offline/ref=DFE23E1CBC472F20FD071849D609F2C1F16D136423AB99E7C0DE8841CEDA5D3142B6C3848B8BDF4BD1E0gBK" TargetMode="External"/><Relationship Id="rId23" Type="http://schemas.openxmlformats.org/officeDocument/2006/relationships/hyperlink" Target="consultantplus://offline/ref=DFE23E1CBC472F20FD071849D609F2C1F16D156620AB93E7C0DE8841CEDAE5gDK" TargetMode="External"/><Relationship Id="rId28" Type="http://schemas.openxmlformats.org/officeDocument/2006/relationships/hyperlink" Target="consultantplus://offline/ref=DFE23E1CBC472F20FD071849D609F2C1F16D136423AB99E7C0DE8841CEDA5D3142B6C3848B8BDF4BD1E0gBK" TargetMode="External"/><Relationship Id="rId36" Type="http://schemas.openxmlformats.org/officeDocument/2006/relationships/hyperlink" Target="consultantplus://offline/ref=DFE23E1CBC472F20FD071849D609F2C1F16D106420AA9EE7C0DE8841CEDA5D3142B6C3848B8BDF4BD3E0g3K" TargetMode="External"/><Relationship Id="rId49" Type="http://schemas.openxmlformats.org/officeDocument/2006/relationships/hyperlink" Target="consultantplus://offline/ref=DFE23E1CBC472F20FD071849D609F2C1F16D126220AC93E7C0DE8841CEDA5D3142B6C3848B8BDF4BD3E0g7K" TargetMode="External"/><Relationship Id="rId57" Type="http://schemas.openxmlformats.org/officeDocument/2006/relationships/hyperlink" Target="consultantplus://offline/ref=DFE23E1CBC472F20FD071849D609F2C1F16D106420AA9EE7C0DE8841CEDA5D3142B6C3848B8BDF4BD3E0g4K" TargetMode="External"/><Relationship Id="rId106" Type="http://schemas.openxmlformats.org/officeDocument/2006/relationships/theme" Target="theme/theme1.xml"/><Relationship Id="rId10" Type="http://schemas.openxmlformats.org/officeDocument/2006/relationships/hyperlink" Target="consultantplus://offline/ref=DFE23E1CBC472F20FD071849D609F2C1F16D106520AA9EE7C0DE8841CEDA5D3142B6C3848B8BDF4BD1E0g4K" TargetMode="External"/><Relationship Id="rId31" Type="http://schemas.openxmlformats.org/officeDocument/2006/relationships/hyperlink" Target="consultantplus://offline/ref=DFE23E1CBC472F20FD071849D609F2C1F16D156620AB93E7C0DE8841CEDA5D3142B6C3848B8BDF4BD3E0g0K" TargetMode="External"/><Relationship Id="rId44" Type="http://schemas.openxmlformats.org/officeDocument/2006/relationships/hyperlink" Target="consultantplus://offline/ref=DFE23E1CBC472F20FD071849D609F2C1F16D166422AC9CE7C0DE8841CEDA5D3142B6C3848B8BDF4BD7E0g1K" TargetMode="External"/><Relationship Id="rId52" Type="http://schemas.openxmlformats.org/officeDocument/2006/relationships/hyperlink" Target="consultantplus://offline/ref=DFE23E1CBC472F20FD071849D609F2C1F16D11662CA993E7C0DE8841CEDA5D3142B6C3848B8BDF4BD7E0gBK" TargetMode="External"/><Relationship Id="rId60" Type="http://schemas.openxmlformats.org/officeDocument/2006/relationships/hyperlink" Target="consultantplus://offline/ref=DFE23E1CBC472F20FD071849D609F2C1F16D126220AC93E7C0DE8841CEDA5D3142B6C3848B8BDF4BD3E0gAK" TargetMode="External"/><Relationship Id="rId65" Type="http://schemas.openxmlformats.org/officeDocument/2006/relationships/hyperlink" Target="consultantplus://offline/ref=DFE23E1CBC472F20FD071849D609F2C1F16D11662CA993E7C0DE8841CEDA5D3142B6C3848B8BDF4BD8E0g2K" TargetMode="External"/><Relationship Id="rId73" Type="http://schemas.openxmlformats.org/officeDocument/2006/relationships/hyperlink" Target="consultantplus://offline/ref=DFE23E1CBC472F20FD071849D609F2C1F16D11662CA993E7C0DE8841CEDA5D3142B6C3848B8BDF4BD8E0g5K" TargetMode="External"/><Relationship Id="rId78" Type="http://schemas.openxmlformats.org/officeDocument/2006/relationships/hyperlink" Target="consultantplus://offline/ref=DFE23E1CBC472F20FD071849D609F2C1F16D11662CA993E7C0DE8841CEDA5D3142B6C3848B8BDF4BD8E0g5K" TargetMode="External"/><Relationship Id="rId81" Type="http://schemas.openxmlformats.org/officeDocument/2006/relationships/hyperlink" Target="consultantplus://offline/ref=DFE23E1CBC472F20FD07075FD565A792FD6B136324AA90BACAD6D14DCCEDgDK" TargetMode="External"/><Relationship Id="rId86" Type="http://schemas.openxmlformats.org/officeDocument/2006/relationships/hyperlink" Target="consultantplus://offline/ref=DFE23E1CBC472F20FD071849D609F2C1F16D11662CA993E7C0DE8841CEDA5D3142B6C3848B8BDF4BD8E0g5K" TargetMode="External"/><Relationship Id="rId94" Type="http://schemas.openxmlformats.org/officeDocument/2006/relationships/hyperlink" Target="consultantplus://offline/ref=DFE23E1CBC472F20FD071849D609F2C1F16D11662CA993E7C0DE8841CEDA5D3142B6C3848B8BDF4BD8E0g5K" TargetMode="External"/><Relationship Id="rId99" Type="http://schemas.openxmlformats.org/officeDocument/2006/relationships/hyperlink" Target="consultantplus://offline/ref=DFE23E1CBC472F20FD071849D609F2C1F16D11662CA993E7C0DE8841CEDA5D3142B6C3848B8BDF4BD8E0g5K" TargetMode="External"/><Relationship Id="rId101" Type="http://schemas.openxmlformats.org/officeDocument/2006/relationships/hyperlink" Target="consultantplus://offline/ref=DFE23E1CBC472F20FD071849D609F2C1F16D11662CA993E7C0DE8841CEDA5D3142B6C3848B8BDF4BD8E0g5K" TargetMode="External"/><Relationship Id="rId4" Type="http://schemas.openxmlformats.org/officeDocument/2006/relationships/hyperlink" Target="consultantplus://offline/ref=DFE23E1CBC472F20FD071849D609F2C1F16D126220AC93E7C0DE8841CEDA5D3142B6C3848B8BDF4BD2E0gBK" TargetMode="External"/><Relationship Id="rId9" Type="http://schemas.openxmlformats.org/officeDocument/2006/relationships/hyperlink" Target="consultantplus://offline/ref=DFE23E1CBC472F20FD071849D609F2C1F16D106420AA9EE7C0DE8841CEDA5D3142B6C3848B8BDF4BD2E0gAK" TargetMode="External"/><Relationship Id="rId13" Type="http://schemas.openxmlformats.org/officeDocument/2006/relationships/hyperlink" Target="consultantplus://offline/ref=DFE23E1CBC472F20FD071849D609F2C1F16D136825A993E7C0DE8841CEDA5D3142B6C3848B8BDF4BD3E0gAK" TargetMode="External"/><Relationship Id="rId18" Type="http://schemas.openxmlformats.org/officeDocument/2006/relationships/hyperlink" Target="consultantplus://offline/ref=DFE23E1CBC472F20FD071849D609F2C1F16D166422AC9CE7C0DE8841CEDA5D3142B6C3848B8BDF4BD6E0g6K" TargetMode="External"/><Relationship Id="rId39" Type="http://schemas.openxmlformats.org/officeDocument/2006/relationships/hyperlink" Target="consultantplus://offline/ref=DFE23E1CBC472F20FD071849D609F2C1F16D166320AE9BE7C0DE8841CEDA5D3142B6C3848B8BDF4BD2E0g3K" TargetMode="External"/><Relationship Id="rId34" Type="http://schemas.openxmlformats.org/officeDocument/2006/relationships/hyperlink" Target="consultantplus://offline/ref=DFE23E1CBC472F20FD071849D609F2C1F16D156620AB93E7C0DE8841CEDA5D3142B6C3848B8BDF4BD6E0g2K" TargetMode="External"/><Relationship Id="rId50" Type="http://schemas.openxmlformats.org/officeDocument/2006/relationships/hyperlink" Target="consultantplus://offline/ref=DFE23E1CBC472F20FD071849D609F2C1F16D11662CA993E7C0DE8841CEDA5D3142B6C3848B8BDF4BD7E0g5K" TargetMode="External"/><Relationship Id="rId55" Type="http://schemas.openxmlformats.org/officeDocument/2006/relationships/hyperlink" Target="consultantplus://offline/ref=DFE23E1CBC472F20FD071849D609F2C1F16D166422AC9CE7C0DE8841CEDA5D3142B6C3848B8BDF4BD7E0gBK" TargetMode="External"/><Relationship Id="rId76" Type="http://schemas.openxmlformats.org/officeDocument/2006/relationships/hyperlink" Target="consultantplus://offline/ref=DFE23E1CBC472F20FD071849D609F2C1F16D11662CA993E7C0DE8841CEDA5D3142B6C3848B8BDF4BD8E0g5K" TargetMode="External"/><Relationship Id="rId97" Type="http://schemas.openxmlformats.org/officeDocument/2006/relationships/hyperlink" Target="consultantplus://offline/ref=DFE23E1CBC472F20FD071849D609F2C1F16D11662CA993E7C0DE8841CEDA5D3142B6C3848B8BDF4BD8E0gBK" TargetMode="External"/><Relationship Id="rId104" Type="http://schemas.openxmlformats.org/officeDocument/2006/relationships/hyperlink" Target="consultantplus://offline/ref=DFE23E1CBC472F20FD071849D609F2C1F16D106420AA9EE7C0DE8841CEDA5D3142B6C3848B8BDF4BD4E0g2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5359</Words>
  <Characters>30552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Шумских Инна</dc:creator>
  <cp:keywords/>
  <dc:description/>
  <cp:lastModifiedBy>Шумских Инна</cp:lastModifiedBy>
  <cp:revision>1</cp:revision>
  <dcterms:created xsi:type="dcterms:W3CDTF">2017-10-05T10:32:00Z</dcterms:created>
  <dcterms:modified xsi:type="dcterms:W3CDTF">2017-10-05T10:32:00Z</dcterms:modified>
</cp:coreProperties>
</file>